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C42">
        <w:rPr>
          <w:sz w:val="28"/>
          <w:szCs w:val="28"/>
        </w:rPr>
        <w:t>20.05</w:t>
      </w:r>
      <w:r w:rsidR="00347119">
        <w:rPr>
          <w:sz w:val="28"/>
          <w:szCs w:val="28"/>
        </w:rPr>
        <w:t>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30C42">
        <w:rPr>
          <w:sz w:val="28"/>
          <w:szCs w:val="28"/>
        </w:rPr>
        <w:t>79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30C42" w:rsidRPr="00730C42" w:rsidRDefault="00730C42" w:rsidP="00730C42">
      <w:pPr>
        <w:jc w:val="both"/>
        <w:rPr>
          <w:sz w:val="28"/>
          <w:szCs w:val="28"/>
          <w:u w:val="single"/>
        </w:rPr>
      </w:pPr>
      <w:r w:rsidRPr="00730C42">
        <w:rPr>
          <w:sz w:val="28"/>
          <w:szCs w:val="28"/>
          <w:u w:val="single"/>
        </w:rPr>
        <w:t xml:space="preserve">Земельный участок с кадастровым номером 56:38:0205001:15, адрес (описание местоположения): обл. Оренбургская, </w:t>
      </w:r>
      <w:proofErr w:type="gramStart"/>
      <w:r w:rsidRPr="00730C42">
        <w:rPr>
          <w:sz w:val="28"/>
          <w:szCs w:val="28"/>
          <w:u w:val="single"/>
        </w:rPr>
        <w:t>г</w:t>
      </w:r>
      <w:proofErr w:type="gramEnd"/>
      <w:r w:rsidRPr="00730C42">
        <w:rPr>
          <w:sz w:val="28"/>
          <w:szCs w:val="28"/>
          <w:u w:val="single"/>
        </w:rPr>
        <w:t xml:space="preserve">. Бузулук, ул. </w:t>
      </w:r>
      <w:proofErr w:type="spellStart"/>
      <w:r w:rsidRPr="00730C42">
        <w:rPr>
          <w:sz w:val="28"/>
          <w:szCs w:val="28"/>
          <w:u w:val="single"/>
        </w:rPr>
        <w:t>Ново-Чапаевская</w:t>
      </w:r>
      <w:proofErr w:type="spellEnd"/>
      <w:r w:rsidRPr="00730C42">
        <w:rPr>
          <w:sz w:val="28"/>
          <w:szCs w:val="28"/>
          <w:u w:val="single"/>
        </w:rPr>
        <w:t>, № 195, площадь 1136 кв.м. Расположен в территориальной зоне П5 «</w:t>
      </w:r>
      <w:r w:rsidRPr="00730C42">
        <w:rPr>
          <w:color w:val="000000"/>
          <w:sz w:val="28"/>
          <w:szCs w:val="28"/>
          <w:u w:val="single"/>
        </w:rPr>
        <w:t>Зона производственных и коммунально-складских предприятий V класса опасности</w:t>
      </w:r>
      <w:r w:rsidRPr="00730C42">
        <w:rPr>
          <w:sz w:val="28"/>
          <w:szCs w:val="28"/>
          <w:u w:val="single"/>
        </w:rPr>
        <w:t>». Категория земель: земли населенных пунктов. Разрешенное использование: земель производственного назначения.</w:t>
      </w:r>
    </w:p>
    <w:p w:rsidR="00730C42" w:rsidRPr="00730C42" w:rsidRDefault="00730C42" w:rsidP="00730C42">
      <w:pPr>
        <w:jc w:val="both"/>
        <w:rPr>
          <w:sz w:val="28"/>
          <w:szCs w:val="28"/>
          <w:u w:val="single"/>
        </w:rPr>
      </w:pPr>
      <w:r w:rsidRPr="00730C42">
        <w:rPr>
          <w:sz w:val="28"/>
          <w:szCs w:val="28"/>
          <w:u w:val="single"/>
        </w:rPr>
        <w:t>Испрашиваемый вид разрешенного использования: «объекты дорожного сервиса (4.9.1)».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730C42" w:rsidP="007C142A">
      <w:pPr>
        <w:jc w:val="both"/>
        <w:rPr>
          <w:sz w:val="28"/>
          <w:szCs w:val="28"/>
        </w:rPr>
      </w:pPr>
      <w:r w:rsidRPr="00DB4A37">
        <w:rPr>
          <w:sz w:val="28"/>
          <w:szCs w:val="28"/>
          <w:u w:val="single"/>
        </w:rPr>
        <w:t>ООО «Энергия Плюс»</w:t>
      </w:r>
      <w:r w:rsidRPr="00730C42">
        <w:rPr>
          <w:sz w:val="28"/>
          <w:szCs w:val="28"/>
        </w:rPr>
        <w:t>__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730C42">
        <w:rPr>
          <w:sz w:val="28"/>
          <w:szCs w:val="28"/>
          <w:u w:val="single"/>
        </w:rPr>
        <w:t>22.04.</w:t>
      </w:r>
      <w:r w:rsidR="00730C42" w:rsidRPr="00354602">
        <w:rPr>
          <w:sz w:val="28"/>
          <w:szCs w:val="28"/>
          <w:u w:val="single"/>
        </w:rPr>
        <w:t xml:space="preserve">2019 № </w:t>
      </w:r>
      <w:r w:rsidR="00730C42">
        <w:rPr>
          <w:sz w:val="28"/>
          <w:szCs w:val="28"/>
          <w:u w:val="single"/>
        </w:rPr>
        <w:t>540</w:t>
      </w:r>
      <w:r w:rsidR="00730C42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730C4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30C42">
        <w:rPr>
          <w:sz w:val="28"/>
          <w:szCs w:val="28"/>
          <w:u w:val="single"/>
        </w:rPr>
        <w:t>24.04</w:t>
      </w:r>
      <w:r w:rsidR="00E413B5" w:rsidRPr="00354602">
        <w:rPr>
          <w:sz w:val="28"/>
          <w:szCs w:val="28"/>
          <w:u w:val="single"/>
        </w:rPr>
        <w:t xml:space="preserve">.2019 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30C42">
        <w:rPr>
          <w:sz w:val="28"/>
          <w:szCs w:val="28"/>
        </w:rPr>
        <w:t xml:space="preserve">16.05.2019 </w:t>
      </w:r>
      <w:r w:rsidR="00730C42" w:rsidRPr="00385EB8">
        <w:rPr>
          <w:sz w:val="28"/>
          <w:szCs w:val="28"/>
        </w:rPr>
        <w:t>в 1</w:t>
      </w:r>
      <w:r w:rsidR="00730C42">
        <w:rPr>
          <w:sz w:val="28"/>
          <w:szCs w:val="28"/>
        </w:rPr>
        <w:t>1:20</w:t>
      </w:r>
      <w:r w:rsidR="00730C42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730C42">
        <w:rPr>
          <w:sz w:val="28"/>
          <w:szCs w:val="28"/>
        </w:rPr>
        <w:t>16.05.2019</w:t>
      </w:r>
      <w:r w:rsidRPr="00385EB8">
        <w:rPr>
          <w:sz w:val="28"/>
          <w:szCs w:val="28"/>
        </w:rPr>
        <w:t xml:space="preserve">. </w:t>
      </w:r>
    </w:p>
    <w:p w:rsidR="00730C42" w:rsidRDefault="00730C42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C42" w:rsidRDefault="00730C42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730C42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730C4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30C4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30C42" w:rsidRPr="00DB4A37">
        <w:rPr>
          <w:rFonts w:ascii="Times New Roman" w:hAnsi="Times New Roman"/>
          <w:sz w:val="28"/>
          <w:szCs w:val="28"/>
        </w:rPr>
        <w:t>56:38:0205001:15</w:t>
      </w:r>
      <w:r w:rsidR="00730C42">
        <w:rPr>
          <w:rFonts w:ascii="Times New Roman" w:hAnsi="Times New Roman"/>
          <w:sz w:val="28"/>
          <w:szCs w:val="28"/>
        </w:rPr>
        <w:t>,</w:t>
      </w:r>
      <w:r w:rsidR="00730C42" w:rsidRPr="00B46A9E">
        <w:rPr>
          <w:rFonts w:ascii="Times New Roman" w:hAnsi="Times New Roman"/>
          <w:sz w:val="28"/>
          <w:szCs w:val="28"/>
        </w:rPr>
        <w:t xml:space="preserve"> </w:t>
      </w:r>
      <w:r w:rsidR="00730C42">
        <w:rPr>
          <w:rFonts w:ascii="Times New Roman" w:hAnsi="Times New Roman"/>
          <w:sz w:val="28"/>
          <w:szCs w:val="28"/>
        </w:rPr>
        <w:t>в установленных границах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730C42">
        <w:rPr>
          <w:rFonts w:ascii="Times New Roman" w:hAnsi="Times New Roman"/>
          <w:sz w:val="28"/>
          <w:szCs w:val="28"/>
        </w:rPr>
        <w:t>согласовываем с соблюдением охранной зоны ВЛИ-Н.О. Охранная зона составляет 2 м от крайнего провода по обе стороны ВЛИ-Н.О.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730C42">
        <w:rPr>
          <w:rFonts w:ascii="Times New Roman" w:hAnsi="Times New Roman"/>
          <w:sz w:val="28"/>
          <w:szCs w:val="28"/>
        </w:rPr>
        <w:t>согласовываем</w:t>
      </w:r>
      <w:r w:rsidR="00730C42" w:rsidRPr="00037A0C">
        <w:rPr>
          <w:rFonts w:ascii="Times New Roman" w:hAnsi="Times New Roman"/>
          <w:sz w:val="28"/>
          <w:szCs w:val="28"/>
        </w:rPr>
        <w:t xml:space="preserve"> предоставлени</w:t>
      </w:r>
      <w:r w:rsidR="00730C42">
        <w:rPr>
          <w:rFonts w:ascii="Times New Roman" w:hAnsi="Times New Roman"/>
          <w:sz w:val="28"/>
          <w:szCs w:val="28"/>
        </w:rPr>
        <w:t>е</w:t>
      </w:r>
      <w:r w:rsidR="00730C42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30C42" w:rsidRPr="00DB4A37">
        <w:rPr>
          <w:rFonts w:ascii="Times New Roman" w:hAnsi="Times New Roman"/>
          <w:sz w:val="28"/>
          <w:szCs w:val="28"/>
        </w:rPr>
        <w:t>56:38:0205001:15</w:t>
      </w:r>
      <w:r w:rsidR="00730C42" w:rsidRPr="00037A0C">
        <w:rPr>
          <w:rFonts w:ascii="Times New Roman" w:hAnsi="Times New Roman"/>
          <w:sz w:val="28"/>
          <w:szCs w:val="28"/>
        </w:rPr>
        <w:t xml:space="preserve">, </w:t>
      </w:r>
      <w:r w:rsidR="00730C42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730C42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730C4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30C4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30C42" w:rsidRPr="00DB4A37">
        <w:rPr>
          <w:rFonts w:ascii="Times New Roman" w:hAnsi="Times New Roman"/>
          <w:sz w:val="28"/>
          <w:szCs w:val="28"/>
        </w:rPr>
        <w:t>56:38:0205001:15</w:t>
      </w:r>
      <w:r w:rsidR="00730C42">
        <w:rPr>
          <w:rFonts w:ascii="Times New Roman" w:hAnsi="Times New Roman"/>
          <w:sz w:val="28"/>
          <w:szCs w:val="28"/>
        </w:rPr>
        <w:t xml:space="preserve"> по причине отсутствия сетей теплоснабжения и ГВС в районе данных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730C42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730C42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30C4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30C42" w:rsidRPr="00DB4A37">
        <w:rPr>
          <w:rFonts w:ascii="Times New Roman" w:hAnsi="Times New Roman"/>
          <w:sz w:val="28"/>
          <w:szCs w:val="28"/>
        </w:rPr>
        <w:t>56:38:0205001:15</w:t>
      </w:r>
      <w:r w:rsidR="00730C42">
        <w:rPr>
          <w:rFonts w:ascii="Times New Roman" w:hAnsi="Times New Roman"/>
          <w:sz w:val="28"/>
          <w:szCs w:val="28"/>
        </w:rPr>
        <w:t xml:space="preserve">, </w:t>
      </w:r>
      <w:r w:rsidR="00730C42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730C42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8A6350" w:rsidRDefault="008A6350" w:rsidP="008A635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архитектуры Управления градообразования и капитального строительства города Бузулука – «</w:t>
      </w:r>
      <w:r w:rsidR="00730C42">
        <w:rPr>
          <w:sz w:val="28"/>
          <w:szCs w:val="28"/>
        </w:rPr>
        <w:t xml:space="preserve">нет возражений по вопросу предоставления разрешения на </w:t>
      </w:r>
      <w:r w:rsidR="00730C42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730C42">
        <w:rPr>
          <w:sz w:val="28"/>
          <w:szCs w:val="28"/>
        </w:rPr>
        <w:t xml:space="preserve">с кадастровым номером </w:t>
      </w:r>
      <w:r w:rsidR="00730C42" w:rsidRPr="00DB4A37">
        <w:rPr>
          <w:sz w:val="28"/>
          <w:szCs w:val="28"/>
        </w:rPr>
        <w:t>56:38:0205001:15</w:t>
      </w:r>
      <w:r>
        <w:rPr>
          <w:sz w:val="28"/>
          <w:szCs w:val="28"/>
        </w:rPr>
        <w:t>»</w:t>
      </w:r>
      <w:r w:rsidR="00730C42">
        <w:rPr>
          <w:sz w:val="28"/>
          <w:szCs w:val="28"/>
        </w:rPr>
        <w:t>;</w:t>
      </w:r>
    </w:p>
    <w:p w:rsidR="00730C42" w:rsidRDefault="00730C42" w:rsidP="00730C4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DB4A37">
        <w:rPr>
          <w:sz w:val="28"/>
          <w:szCs w:val="28"/>
        </w:rPr>
        <w:t>56:38:0205001:15</w:t>
      </w:r>
      <w:r>
        <w:rPr>
          <w:sz w:val="28"/>
          <w:szCs w:val="28"/>
        </w:rPr>
        <w:t>»;</w:t>
      </w:r>
    </w:p>
    <w:p w:rsidR="00730C42" w:rsidRDefault="00730C42" w:rsidP="0073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2B4A">
        <w:rPr>
          <w:sz w:val="28"/>
          <w:szCs w:val="28"/>
        </w:rPr>
        <w:t xml:space="preserve"> ООО «</w:t>
      </w:r>
      <w:proofErr w:type="spellStart"/>
      <w:r w:rsidRPr="00282B4A">
        <w:rPr>
          <w:sz w:val="28"/>
          <w:szCs w:val="28"/>
        </w:rPr>
        <w:t>Экспертэнергоаудит</w:t>
      </w:r>
      <w:proofErr w:type="spellEnd"/>
      <w:r w:rsidRPr="00282B4A">
        <w:rPr>
          <w:sz w:val="28"/>
          <w:szCs w:val="28"/>
        </w:rPr>
        <w:t>»</w:t>
      </w:r>
      <w:r>
        <w:rPr>
          <w:sz w:val="28"/>
          <w:szCs w:val="28"/>
        </w:rPr>
        <w:t xml:space="preserve"> - «о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DB4A37">
        <w:rPr>
          <w:sz w:val="28"/>
          <w:szCs w:val="28"/>
        </w:rPr>
        <w:t>56:38:0205001:15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30C42">
        <w:rPr>
          <w:sz w:val="28"/>
          <w:szCs w:val="28"/>
          <w:u w:val="single"/>
        </w:rPr>
        <w:t>16.05</w:t>
      </w:r>
      <w:r w:rsidR="00E413B5" w:rsidRPr="00E413B5">
        <w:rPr>
          <w:sz w:val="28"/>
          <w:szCs w:val="28"/>
          <w:u w:val="single"/>
        </w:rPr>
        <w:t xml:space="preserve">.2019 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</w:t>
      </w:r>
      <w:r w:rsidR="00D65BAD" w:rsidRPr="00D65BAD">
        <w:rPr>
          <w:sz w:val="28"/>
          <w:szCs w:val="28"/>
        </w:rPr>
        <w:lastRenderedPageBreak/>
        <w:t xml:space="preserve">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347119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47119">
        <w:rPr>
          <w:sz w:val="28"/>
          <w:szCs w:val="28"/>
        </w:rPr>
        <w:t xml:space="preserve"> с кадастровым номером </w:t>
      </w:r>
      <w:r w:rsidR="00730C42" w:rsidRPr="00730C42">
        <w:rPr>
          <w:sz w:val="28"/>
          <w:szCs w:val="28"/>
        </w:rPr>
        <w:t xml:space="preserve">56:38:0205001:15, адрес (описание местоположения): обл. Оренбургская, г. Бузулук, ул. </w:t>
      </w:r>
      <w:proofErr w:type="spellStart"/>
      <w:r w:rsidR="00730C42" w:rsidRPr="00730C42">
        <w:rPr>
          <w:sz w:val="28"/>
          <w:szCs w:val="28"/>
        </w:rPr>
        <w:t>Ново-Чапаевская</w:t>
      </w:r>
      <w:proofErr w:type="spellEnd"/>
      <w:r w:rsidR="00730C42" w:rsidRPr="00730C42">
        <w:rPr>
          <w:sz w:val="28"/>
          <w:szCs w:val="28"/>
        </w:rPr>
        <w:t xml:space="preserve">, № 195, площадь </w:t>
      </w:r>
      <w:r w:rsidR="00730C42">
        <w:rPr>
          <w:sz w:val="28"/>
          <w:szCs w:val="28"/>
        </w:rPr>
        <w:t xml:space="preserve">          </w:t>
      </w:r>
      <w:r w:rsidR="00730C42" w:rsidRPr="00730C42">
        <w:rPr>
          <w:sz w:val="28"/>
          <w:szCs w:val="28"/>
        </w:rPr>
        <w:t>1136 кв</w:t>
      </w:r>
      <w:proofErr w:type="gramStart"/>
      <w:r w:rsidR="00730C42" w:rsidRPr="00730C42">
        <w:rPr>
          <w:sz w:val="28"/>
          <w:szCs w:val="28"/>
        </w:rPr>
        <w:t>.м</w:t>
      </w:r>
      <w:proofErr w:type="gramEnd"/>
      <w:r w:rsidR="00730C42">
        <w:rPr>
          <w:sz w:val="28"/>
          <w:szCs w:val="28"/>
        </w:rPr>
        <w:t xml:space="preserve"> </w:t>
      </w:r>
      <w:r w:rsidR="00C130B5" w:rsidRPr="00347119">
        <w:rPr>
          <w:sz w:val="28"/>
          <w:szCs w:val="28"/>
        </w:rPr>
        <w:t xml:space="preserve">– </w:t>
      </w:r>
      <w:r w:rsidR="008A6350" w:rsidRPr="00347119">
        <w:rPr>
          <w:sz w:val="28"/>
          <w:szCs w:val="28"/>
        </w:rPr>
        <w:t>«объекты дорожного</w:t>
      </w:r>
      <w:r w:rsidR="008A6350">
        <w:rPr>
          <w:sz w:val="28"/>
          <w:szCs w:val="28"/>
        </w:rPr>
        <w:t xml:space="preserve"> сервиса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730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</w:t>
            </w:r>
            <w:r w:rsidR="00730C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730C42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E413B5" w:rsidRDefault="00E413B5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730C42" w:rsidRDefault="00730C42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E413B5" w:rsidP="001E1CCB">
      <w:pPr>
        <w:rPr>
          <w:i/>
          <w:sz w:val="16"/>
          <w:szCs w:val="16"/>
        </w:rPr>
      </w:pPr>
      <w:r>
        <w:rPr>
          <w:i/>
          <w:sz w:val="20"/>
          <w:szCs w:val="20"/>
        </w:rPr>
        <w:t>Исп.: Бакаева А.В</w:t>
      </w:r>
      <w:r w:rsidR="001E1CCB" w:rsidRPr="001E1CCB">
        <w:rPr>
          <w:i/>
          <w:sz w:val="20"/>
          <w:szCs w:val="20"/>
        </w:rPr>
        <w:t>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E413B5">
        <w:rPr>
          <w:i/>
          <w:sz w:val="20"/>
          <w:szCs w:val="20"/>
        </w:rPr>
        <w:t>21</w:t>
      </w:r>
    </w:p>
    <w:p w:rsidR="00D65BAD" w:rsidRDefault="00D65BAD"/>
    <w:sectPr w:rsidR="00D65BAD" w:rsidSect="004B1F94">
      <w:pgSz w:w="11906" w:h="16838"/>
      <w:pgMar w:top="568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09A0"/>
    <w:rsid w:val="00212193"/>
    <w:rsid w:val="00222C07"/>
    <w:rsid w:val="002350DA"/>
    <w:rsid w:val="002A65E1"/>
    <w:rsid w:val="002B28C4"/>
    <w:rsid w:val="0032432D"/>
    <w:rsid w:val="00331071"/>
    <w:rsid w:val="00347119"/>
    <w:rsid w:val="003C3AF5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178B7"/>
    <w:rsid w:val="00723E9F"/>
    <w:rsid w:val="00730C42"/>
    <w:rsid w:val="00762D5A"/>
    <w:rsid w:val="007C142A"/>
    <w:rsid w:val="007D784B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B3855"/>
    <w:rsid w:val="00CE0203"/>
    <w:rsid w:val="00D01BB6"/>
    <w:rsid w:val="00D13B2F"/>
    <w:rsid w:val="00D60C29"/>
    <w:rsid w:val="00D65BAD"/>
    <w:rsid w:val="00D6680F"/>
    <w:rsid w:val="00DD210E"/>
    <w:rsid w:val="00DF5938"/>
    <w:rsid w:val="00E413B5"/>
    <w:rsid w:val="00E464D2"/>
    <w:rsid w:val="00E53017"/>
    <w:rsid w:val="00E604AD"/>
    <w:rsid w:val="00E973C2"/>
    <w:rsid w:val="00ED47D6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55</cp:revision>
  <cp:lastPrinted>2019-05-20T09:02:00Z</cp:lastPrinted>
  <dcterms:created xsi:type="dcterms:W3CDTF">2015-10-14T06:11:00Z</dcterms:created>
  <dcterms:modified xsi:type="dcterms:W3CDTF">2019-05-20T09:37:00Z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