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91A">
        <w:rPr>
          <w:sz w:val="28"/>
          <w:szCs w:val="28"/>
        </w:rPr>
        <w:t>27</w:t>
      </w:r>
      <w:r w:rsidR="00B20270">
        <w:rPr>
          <w:sz w:val="28"/>
          <w:szCs w:val="28"/>
        </w:rPr>
        <w:t>.09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3091A">
        <w:rPr>
          <w:sz w:val="28"/>
          <w:szCs w:val="28"/>
        </w:rPr>
        <w:t>20</w:t>
      </w:r>
      <w:r w:rsidR="00420B63">
        <w:rPr>
          <w:sz w:val="28"/>
          <w:szCs w:val="28"/>
        </w:rPr>
        <w:t>5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420B63" w:rsidRPr="00420B63" w:rsidRDefault="00420B63" w:rsidP="00420B63">
      <w:pPr>
        <w:ind w:firstLine="709"/>
        <w:jc w:val="both"/>
        <w:rPr>
          <w:sz w:val="28"/>
          <w:szCs w:val="28"/>
        </w:rPr>
      </w:pPr>
      <w:r w:rsidRPr="00420B63">
        <w:rPr>
          <w:sz w:val="28"/>
          <w:szCs w:val="28"/>
        </w:rPr>
        <w:t>Строительство индивидуального жилого дома на земельном участке с кадастровым номером 56:38:0214015:54, адрес объекта: Российская Федерация, Оренбургская область, город Бузулук, земельный участок расположен в северной части кадастрового квартала 56:38:0214015, путём:</w:t>
      </w:r>
    </w:p>
    <w:p w:rsidR="00420B63" w:rsidRPr="00420B63" w:rsidRDefault="00420B63" w:rsidP="00420B63">
      <w:pPr>
        <w:ind w:firstLine="709"/>
        <w:jc w:val="both"/>
        <w:rPr>
          <w:sz w:val="28"/>
          <w:szCs w:val="28"/>
        </w:rPr>
      </w:pPr>
      <w:r w:rsidRPr="00420B63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420B63">
        <w:rPr>
          <w:sz w:val="28"/>
          <w:szCs w:val="28"/>
        </w:rPr>
        <w:t>застройки города</w:t>
      </w:r>
      <w:proofErr w:type="gramEnd"/>
      <w:r w:rsidRPr="00420B63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420B63" w:rsidRPr="00420B63" w:rsidRDefault="00420B63" w:rsidP="00420B63">
      <w:pPr>
        <w:ind w:firstLine="709"/>
        <w:jc w:val="both"/>
        <w:rPr>
          <w:sz w:val="28"/>
          <w:szCs w:val="28"/>
        </w:rPr>
      </w:pPr>
      <w:r w:rsidRPr="00420B63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420B63">
        <w:rPr>
          <w:sz w:val="28"/>
          <w:szCs w:val="28"/>
        </w:rPr>
        <w:t>застройки города</w:t>
      </w:r>
      <w:proofErr w:type="gramEnd"/>
      <w:r w:rsidRPr="00420B63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E3091A" w:rsidP="00AB1CE7">
      <w:pPr>
        <w:rPr>
          <w:sz w:val="28"/>
          <w:szCs w:val="28"/>
        </w:rPr>
      </w:pPr>
      <w:r>
        <w:rPr>
          <w:sz w:val="28"/>
          <w:szCs w:val="28"/>
          <w:u w:val="single"/>
        </w:rPr>
        <w:t>Терновская Н.Ю</w:t>
      </w:r>
      <w:r w:rsidR="00DA4914" w:rsidRPr="00E04194">
        <w:rPr>
          <w:sz w:val="28"/>
          <w:szCs w:val="28"/>
          <w:u w:val="single"/>
        </w:rPr>
        <w:t>.</w:t>
      </w:r>
      <w:r w:rsidR="00DA4914"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</w:t>
      </w:r>
      <w:r w:rsidR="00B20270">
        <w:rPr>
          <w:sz w:val="28"/>
          <w:szCs w:val="28"/>
        </w:rPr>
        <w:t>______________</w:t>
      </w:r>
      <w:r w:rsidR="00AB1CE7" w:rsidRPr="00AB1CE7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9C19DD" w:rsidRPr="009C19DD" w:rsidRDefault="009C19DD" w:rsidP="009C19DD">
      <w:pPr>
        <w:jc w:val="both"/>
        <w:rPr>
          <w:sz w:val="28"/>
          <w:szCs w:val="28"/>
        </w:rPr>
      </w:pPr>
      <w:r w:rsidRPr="009C19DD">
        <w:rPr>
          <w:sz w:val="28"/>
          <w:szCs w:val="28"/>
          <w:u w:val="single"/>
        </w:rPr>
        <w:t>Постановление администрации города Бузулука от 02.09.2019 № 1317-п «О проведении публичных слушаний по вопросу предоставления разрешения на отклонение от предельных параметров разрешенного строительства» (в ред. постановления администрации города Бузулука от 19.09.2019 № 1423-п)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E3091A">
        <w:rPr>
          <w:sz w:val="28"/>
          <w:szCs w:val="28"/>
          <w:u w:val="single"/>
        </w:rPr>
        <w:t>03.09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E3091A">
        <w:rPr>
          <w:sz w:val="28"/>
          <w:szCs w:val="28"/>
        </w:rPr>
        <w:t>26</w:t>
      </w:r>
      <w:r w:rsidR="00B20270">
        <w:rPr>
          <w:sz w:val="28"/>
          <w:szCs w:val="28"/>
        </w:rPr>
        <w:t>.09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420B63">
        <w:rPr>
          <w:sz w:val="28"/>
          <w:szCs w:val="28"/>
        </w:rPr>
        <w:t>2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E3091A">
        <w:rPr>
          <w:sz w:val="28"/>
          <w:szCs w:val="28"/>
        </w:rPr>
        <w:t>26</w:t>
      </w:r>
      <w:r w:rsidR="00B20270">
        <w:rPr>
          <w:sz w:val="28"/>
          <w:szCs w:val="28"/>
        </w:rPr>
        <w:t>.09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E3091A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E3091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3091A" w:rsidRPr="00ED637C">
        <w:rPr>
          <w:rFonts w:ascii="Times New Roman" w:hAnsi="Times New Roman"/>
          <w:sz w:val="28"/>
          <w:szCs w:val="28"/>
        </w:rPr>
        <w:t>разрешенно</w:t>
      </w:r>
      <w:r w:rsidR="00E3091A">
        <w:rPr>
          <w:rFonts w:ascii="Times New Roman" w:hAnsi="Times New Roman"/>
          <w:sz w:val="28"/>
          <w:szCs w:val="28"/>
        </w:rPr>
        <w:t>го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>
        <w:rPr>
          <w:rFonts w:ascii="Times New Roman" w:hAnsi="Times New Roman"/>
          <w:sz w:val="28"/>
          <w:szCs w:val="28"/>
        </w:rPr>
        <w:t>строительства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E3091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</w:t>
      </w:r>
      <w:r w:rsidR="00420B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E3091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E3091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3091A" w:rsidRPr="00ED637C">
        <w:rPr>
          <w:rFonts w:ascii="Times New Roman" w:hAnsi="Times New Roman"/>
          <w:sz w:val="28"/>
          <w:szCs w:val="28"/>
        </w:rPr>
        <w:t>разрешенно</w:t>
      </w:r>
      <w:r w:rsidR="00E3091A">
        <w:rPr>
          <w:rFonts w:ascii="Times New Roman" w:hAnsi="Times New Roman"/>
          <w:sz w:val="28"/>
          <w:szCs w:val="28"/>
        </w:rPr>
        <w:t>го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>
        <w:rPr>
          <w:rFonts w:ascii="Times New Roman" w:hAnsi="Times New Roman"/>
          <w:sz w:val="28"/>
          <w:szCs w:val="28"/>
        </w:rPr>
        <w:t>строительства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E3091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</w:t>
      </w:r>
      <w:r w:rsidR="00420B63">
        <w:rPr>
          <w:rFonts w:ascii="Times New Roman" w:hAnsi="Times New Roman"/>
          <w:sz w:val="28"/>
          <w:szCs w:val="28"/>
        </w:rPr>
        <w:t>4</w:t>
      </w:r>
      <w:r w:rsidR="00E3091A">
        <w:rPr>
          <w:rFonts w:ascii="Times New Roman" w:hAnsi="Times New Roman"/>
          <w:sz w:val="28"/>
          <w:szCs w:val="28"/>
        </w:rPr>
        <w:t xml:space="preserve"> согласовываем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E3091A">
        <w:rPr>
          <w:rFonts w:ascii="Times New Roman" w:hAnsi="Times New Roman"/>
          <w:sz w:val="28"/>
          <w:szCs w:val="28"/>
        </w:rPr>
        <w:t xml:space="preserve">МУП «ВКХ» согласовывает предоставления разрешения на </w:t>
      </w:r>
      <w:r w:rsidR="00E3091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3091A" w:rsidRPr="00ED637C">
        <w:rPr>
          <w:rFonts w:ascii="Times New Roman" w:hAnsi="Times New Roman"/>
          <w:sz w:val="28"/>
          <w:szCs w:val="28"/>
        </w:rPr>
        <w:t>разрешенно</w:t>
      </w:r>
      <w:r w:rsidR="00E3091A">
        <w:rPr>
          <w:rFonts w:ascii="Times New Roman" w:hAnsi="Times New Roman"/>
          <w:sz w:val="28"/>
          <w:szCs w:val="28"/>
        </w:rPr>
        <w:t>го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>
        <w:rPr>
          <w:rFonts w:ascii="Times New Roman" w:hAnsi="Times New Roman"/>
          <w:sz w:val="28"/>
          <w:szCs w:val="28"/>
        </w:rPr>
        <w:t>строительства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E3091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</w:t>
      </w:r>
      <w:r w:rsidR="00420B63">
        <w:rPr>
          <w:rFonts w:ascii="Times New Roman" w:hAnsi="Times New Roman"/>
          <w:sz w:val="28"/>
          <w:szCs w:val="28"/>
        </w:rPr>
        <w:t>4</w:t>
      </w:r>
      <w:r w:rsidR="00E3091A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Pr="00420B63" w:rsidRDefault="00BE71F0" w:rsidP="00420B6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E3091A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E3091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3091A" w:rsidRPr="00ED637C">
        <w:rPr>
          <w:rFonts w:ascii="Times New Roman" w:hAnsi="Times New Roman"/>
          <w:sz w:val="28"/>
          <w:szCs w:val="28"/>
        </w:rPr>
        <w:t>разрешенно</w:t>
      </w:r>
      <w:r w:rsidR="00E3091A">
        <w:rPr>
          <w:rFonts w:ascii="Times New Roman" w:hAnsi="Times New Roman"/>
          <w:sz w:val="28"/>
          <w:szCs w:val="28"/>
        </w:rPr>
        <w:t>го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>
        <w:rPr>
          <w:rFonts w:ascii="Times New Roman" w:hAnsi="Times New Roman"/>
          <w:sz w:val="28"/>
          <w:szCs w:val="28"/>
        </w:rPr>
        <w:t>строительства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420B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91A"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</w:t>
      </w:r>
      <w:r w:rsidR="00420B63">
        <w:rPr>
          <w:rFonts w:ascii="Times New Roman" w:hAnsi="Times New Roman"/>
          <w:sz w:val="28"/>
          <w:szCs w:val="28"/>
        </w:rPr>
        <w:t>4</w:t>
      </w:r>
      <w:r w:rsidR="00E3091A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A4914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0559A3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914"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</w:t>
      </w:r>
      <w:r w:rsidR="00420B63">
        <w:rPr>
          <w:rFonts w:ascii="Times New Roman" w:hAnsi="Times New Roman"/>
          <w:sz w:val="28"/>
          <w:szCs w:val="28"/>
        </w:rPr>
        <w:t>4</w:t>
      </w:r>
      <w:r w:rsidR="00DA4914">
        <w:rPr>
          <w:rFonts w:ascii="Times New Roman" w:hAnsi="Times New Roman"/>
          <w:sz w:val="28"/>
          <w:szCs w:val="28"/>
        </w:rPr>
        <w:t xml:space="preserve">, </w:t>
      </w:r>
      <w:r w:rsidR="00DA4914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DA4914">
        <w:rPr>
          <w:rFonts w:ascii="Times New Roman" w:hAnsi="Times New Roman"/>
          <w:sz w:val="28"/>
          <w:szCs w:val="28"/>
        </w:rPr>
        <w:t>ом</w:t>
      </w:r>
      <w:r w:rsidR="00DA4914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DA4914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20270" w:rsidRPr="00B02E23" w:rsidRDefault="00AB1CE7" w:rsidP="00E3091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E3091A">
        <w:rPr>
          <w:sz w:val="28"/>
          <w:szCs w:val="28"/>
        </w:rPr>
        <w:t xml:space="preserve">нет возражений по вопросу предоставления разрешения на </w:t>
      </w:r>
      <w:r w:rsidR="00E3091A" w:rsidRPr="006B4C01">
        <w:rPr>
          <w:sz w:val="28"/>
          <w:szCs w:val="28"/>
        </w:rPr>
        <w:t xml:space="preserve">отклонение от предельных параметров </w:t>
      </w:r>
      <w:r w:rsidR="00E3091A" w:rsidRPr="000559A3">
        <w:rPr>
          <w:sz w:val="28"/>
          <w:szCs w:val="28"/>
        </w:rPr>
        <w:t>разрешенно</w:t>
      </w:r>
      <w:r w:rsidR="00E3091A">
        <w:rPr>
          <w:sz w:val="28"/>
          <w:szCs w:val="28"/>
        </w:rPr>
        <w:t>го</w:t>
      </w:r>
      <w:r w:rsidR="00E3091A" w:rsidRPr="000559A3">
        <w:rPr>
          <w:sz w:val="28"/>
          <w:szCs w:val="28"/>
        </w:rPr>
        <w:t xml:space="preserve"> </w:t>
      </w:r>
      <w:r w:rsidR="00E3091A">
        <w:rPr>
          <w:sz w:val="28"/>
          <w:szCs w:val="28"/>
        </w:rPr>
        <w:t>строительства</w:t>
      </w:r>
      <w:r w:rsidR="00E3091A" w:rsidRPr="000559A3">
        <w:rPr>
          <w:sz w:val="28"/>
          <w:szCs w:val="28"/>
        </w:rPr>
        <w:t xml:space="preserve"> индивидуального жилого дома</w:t>
      </w:r>
      <w:r w:rsidR="00E3091A" w:rsidRPr="00163B48">
        <w:rPr>
          <w:sz w:val="28"/>
          <w:szCs w:val="28"/>
        </w:rPr>
        <w:t xml:space="preserve"> </w:t>
      </w:r>
      <w:r w:rsidR="00E3091A" w:rsidRPr="00B272DB">
        <w:rPr>
          <w:sz w:val="28"/>
          <w:szCs w:val="28"/>
        </w:rPr>
        <w:t xml:space="preserve">на земельном участке с кадастровым номером </w:t>
      </w:r>
      <w:r w:rsidR="00E3091A" w:rsidRPr="00304EB0">
        <w:rPr>
          <w:sz w:val="28"/>
          <w:szCs w:val="28"/>
        </w:rPr>
        <w:t>56:38:0214015:5</w:t>
      </w:r>
      <w:r w:rsidR="00420B63">
        <w:rPr>
          <w:sz w:val="28"/>
          <w:szCs w:val="28"/>
        </w:rPr>
        <w:t>4</w:t>
      </w:r>
      <w:r w:rsidR="00DA4914">
        <w:rPr>
          <w:sz w:val="28"/>
          <w:szCs w:val="28"/>
        </w:rPr>
        <w:t>»</w:t>
      </w:r>
      <w:r w:rsidR="00E3091A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3091A">
        <w:rPr>
          <w:sz w:val="28"/>
          <w:szCs w:val="28"/>
          <w:u w:val="single"/>
        </w:rPr>
        <w:t>26</w:t>
      </w:r>
      <w:r w:rsidR="00B20270">
        <w:rPr>
          <w:sz w:val="28"/>
          <w:szCs w:val="28"/>
          <w:u w:val="single"/>
        </w:rPr>
        <w:t>.09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420B63" w:rsidRDefault="00B36A13" w:rsidP="00420B6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420B63">
        <w:rPr>
          <w:sz w:val="28"/>
          <w:szCs w:val="28"/>
        </w:rPr>
        <w:t xml:space="preserve">строительства индивидуального жилого дома на земельном участке с кадастровым номером 56:38:0214015:54, адрес объекта: Российская Федерация, </w:t>
      </w:r>
      <w:r w:rsidR="00420B63" w:rsidRPr="004654CA">
        <w:rPr>
          <w:sz w:val="28"/>
          <w:szCs w:val="28"/>
        </w:rPr>
        <w:t>Оренбургская</w:t>
      </w:r>
      <w:r w:rsidR="00420B63" w:rsidRPr="00B72F85">
        <w:rPr>
          <w:sz w:val="28"/>
          <w:szCs w:val="28"/>
        </w:rPr>
        <w:t xml:space="preserve"> </w:t>
      </w:r>
      <w:r w:rsidR="00420B63">
        <w:rPr>
          <w:sz w:val="28"/>
          <w:szCs w:val="28"/>
        </w:rPr>
        <w:t>область</w:t>
      </w:r>
      <w:r w:rsidR="00420B63" w:rsidRPr="004654CA">
        <w:rPr>
          <w:sz w:val="28"/>
          <w:szCs w:val="28"/>
        </w:rPr>
        <w:t>,</w:t>
      </w:r>
      <w:r w:rsidR="00420B63">
        <w:rPr>
          <w:sz w:val="28"/>
          <w:szCs w:val="28"/>
        </w:rPr>
        <w:t xml:space="preserve"> город </w:t>
      </w:r>
      <w:r w:rsidR="00420B63" w:rsidRPr="004654CA">
        <w:rPr>
          <w:sz w:val="28"/>
          <w:szCs w:val="28"/>
        </w:rPr>
        <w:t>Бузулук, земельный участок расположен в северной части кадастрового квартала 56:38:02</w:t>
      </w:r>
      <w:r w:rsidR="00420B63">
        <w:rPr>
          <w:sz w:val="28"/>
          <w:szCs w:val="28"/>
        </w:rPr>
        <w:t>14015, путём:</w:t>
      </w:r>
    </w:p>
    <w:p w:rsidR="00420B63" w:rsidRDefault="00420B63" w:rsidP="00420B6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420B63" w:rsidRDefault="00420B63" w:rsidP="00420B6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D65BAD" w:rsidRDefault="00B36A13" w:rsidP="0042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E3091A" w:rsidRDefault="00E3091A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270" w:rsidRDefault="00B20270" w:rsidP="001E1CCB">
      <w:pPr>
        <w:rPr>
          <w:i/>
          <w:sz w:val="20"/>
          <w:szCs w:val="20"/>
        </w:rPr>
      </w:pPr>
      <w:bookmarkStart w:id="0" w:name="_GoBack"/>
      <w:bookmarkEnd w:id="0"/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B20270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988"/>
    <w:rsid w:val="00010D20"/>
    <w:rsid w:val="000171E5"/>
    <w:rsid w:val="000B01EE"/>
    <w:rsid w:val="000B3ACF"/>
    <w:rsid w:val="000C6081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754E"/>
    <w:rsid w:val="004830B1"/>
    <w:rsid w:val="0049398F"/>
    <w:rsid w:val="004B1F94"/>
    <w:rsid w:val="00514BD1"/>
    <w:rsid w:val="005559DE"/>
    <w:rsid w:val="005650AF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9C19DD"/>
    <w:rsid w:val="00A9774D"/>
    <w:rsid w:val="00AB1CE7"/>
    <w:rsid w:val="00AB2BD6"/>
    <w:rsid w:val="00AD3E38"/>
    <w:rsid w:val="00B20270"/>
    <w:rsid w:val="00B36A13"/>
    <w:rsid w:val="00BB5E3D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4914"/>
    <w:rsid w:val="00DB2D9C"/>
    <w:rsid w:val="00E01795"/>
    <w:rsid w:val="00E034CF"/>
    <w:rsid w:val="00E07733"/>
    <w:rsid w:val="00E3091A"/>
    <w:rsid w:val="00E464D2"/>
    <w:rsid w:val="00E53017"/>
    <w:rsid w:val="00E76FDE"/>
    <w:rsid w:val="00E9129B"/>
    <w:rsid w:val="00EA0E32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67</cp:revision>
  <cp:lastPrinted>2019-09-27T10:18:00Z</cp:lastPrinted>
  <dcterms:created xsi:type="dcterms:W3CDTF">2015-10-14T06:11:00Z</dcterms:created>
  <dcterms:modified xsi:type="dcterms:W3CDTF">2019-09-27T10:25:00Z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