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1578">
        <w:rPr>
          <w:sz w:val="28"/>
          <w:szCs w:val="28"/>
        </w:rPr>
        <w:t>26.07</w:t>
      </w:r>
      <w:r w:rsidR="00441BBD">
        <w:rPr>
          <w:sz w:val="28"/>
          <w:szCs w:val="28"/>
        </w:rPr>
        <w:t xml:space="preserve">.2019 № </w:t>
      </w:r>
      <w:r w:rsidR="00D51578">
        <w:rPr>
          <w:sz w:val="28"/>
          <w:szCs w:val="28"/>
        </w:rPr>
        <w:t>158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D51578" w:rsidRPr="00D51578" w:rsidRDefault="00D51578" w:rsidP="00D51578">
      <w:pPr>
        <w:ind w:firstLine="709"/>
        <w:jc w:val="both"/>
        <w:rPr>
          <w:sz w:val="28"/>
          <w:szCs w:val="28"/>
          <w:u w:val="single"/>
        </w:rPr>
      </w:pPr>
      <w:r w:rsidRPr="00D51578">
        <w:rPr>
          <w:sz w:val="28"/>
          <w:szCs w:val="28"/>
          <w:u w:val="single"/>
        </w:rPr>
        <w:t xml:space="preserve">Земельный участок с кадастровым номером 56:08:2105005:655, адрес (описание местоположения): Оренбургская область, город Бузулук, </w:t>
      </w:r>
      <w:bookmarkStart w:id="0" w:name="_GoBack"/>
      <w:bookmarkEnd w:id="0"/>
      <w:r w:rsidRPr="00D51578">
        <w:rPr>
          <w:sz w:val="28"/>
          <w:szCs w:val="28"/>
          <w:u w:val="single"/>
        </w:rPr>
        <w:t>земельный участок расположен в центральной части кадастрового квартала, площадью 3349 кв.м. Расположен в территориальной зоне Ж</w:t>
      </w:r>
      <w:proofErr w:type="gramStart"/>
      <w:r w:rsidRPr="00D51578">
        <w:rPr>
          <w:sz w:val="28"/>
          <w:szCs w:val="28"/>
          <w:u w:val="single"/>
        </w:rPr>
        <w:t>2</w:t>
      </w:r>
      <w:proofErr w:type="gramEnd"/>
      <w:r w:rsidRPr="00D51578">
        <w:rPr>
          <w:sz w:val="28"/>
          <w:szCs w:val="28"/>
          <w:u w:val="single"/>
        </w:rPr>
        <w:t xml:space="preserve"> «</w:t>
      </w:r>
      <w:r w:rsidRPr="00D51578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D51578">
        <w:rPr>
          <w:sz w:val="28"/>
          <w:szCs w:val="28"/>
          <w:u w:val="single"/>
        </w:rPr>
        <w:t>». Категория земель: земли населенных пунктов. Разрешенное использование: для индивидуального жилищного строительства.</w:t>
      </w:r>
    </w:p>
    <w:p w:rsidR="00D51578" w:rsidRPr="00D51578" w:rsidRDefault="00D51578" w:rsidP="00D51578">
      <w:pPr>
        <w:ind w:firstLine="709"/>
        <w:jc w:val="both"/>
        <w:rPr>
          <w:sz w:val="28"/>
          <w:szCs w:val="28"/>
          <w:u w:val="single"/>
        </w:rPr>
      </w:pPr>
      <w:r w:rsidRPr="00D51578">
        <w:rPr>
          <w:sz w:val="28"/>
          <w:szCs w:val="28"/>
          <w:u w:val="single"/>
        </w:rPr>
        <w:t>Испрашиваемый вид разрешенного использования: «</w:t>
      </w:r>
      <w:r w:rsidRPr="00D51578">
        <w:rPr>
          <w:rFonts w:eastAsia="Droid Sans"/>
          <w:sz w:val="28"/>
          <w:szCs w:val="28"/>
          <w:u w:val="single"/>
        </w:rPr>
        <w:t>малоэтажная многоквартирная жилая застройка</w:t>
      </w:r>
      <w:r w:rsidRPr="00D51578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D51578" w:rsidP="007C142A">
      <w:pPr>
        <w:jc w:val="both"/>
        <w:rPr>
          <w:sz w:val="28"/>
          <w:szCs w:val="28"/>
        </w:rPr>
      </w:pPr>
      <w:r w:rsidRPr="00DD3FCA">
        <w:rPr>
          <w:sz w:val="28"/>
          <w:szCs w:val="28"/>
          <w:u w:val="single"/>
        </w:rPr>
        <w:t>Мартынов А.И</w:t>
      </w:r>
      <w:r w:rsidRPr="00D51578">
        <w:rPr>
          <w:sz w:val="28"/>
          <w:szCs w:val="28"/>
          <w:u w:val="single"/>
        </w:rPr>
        <w:t>.</w:t>
      </w:r>
      <w:r w:rsidR="008A6350" w:rsidRPr="008A6350">
        <w:rPr>
          <w:sz w:val="28"/>
          <w:szCs w:val="28"/>
        </w:rPr>
        <w:t>__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D51578">
        <w:rPr>
          <w:sz w:val="28"/>
          <w:szCs w:val="28"/>
          <w:u w:val="single"/>
        </w:rPr>
        <w:t>10.07</w:t>
      </w:r>
      <w:r w:rsidR="00C605B3" w:rsidRPr="00354602">
        <w:rPr>
          <w:sz w:val="28"/>
          <w:szCs w:val="28"/>
          <w:u w:val="single"/>
        </w:rPr>
        <w:t xml:space="preserve">.2019 № </w:t>
      </w:r>
      <w:r w:rsidR="00D51578">
        <w:rPr>
          <w:sz w:val="28"/>
          <w:szCs w:val="28"/>
          <w:u w:val="single"/>
        </w:rPr>
        <w:t>995</w:t>
      </w:r>
      <w:r w:rsidR="00C605B3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D51578">
        <w:rPr>
          <w:sz w:val="28"/>
          <w:szCs w:val="28"/>
          <w:u w:val="single"/>
        </w:rPr>
        <w:t>12.07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D51578">
        <w:rPr>
          <w:sz w:val="28"/>
          <w:szCs w:val="28"/>
        </w:rPr>
        <w:t>25.07</w:t>
      </w:r>
      <w:r w:rsidR="00441BBD">
        <w:rPr>
          <w:sz w:val="28"/>
          <w:szCs w:val="28"/>
        </w:rPr>
        <w:t xml:space="preserve">.2019 </w:t>
      </w:r>
      <w:r w:rsidR="008A6350" w:rsidRPr="00385EB8">
        <w:rPr>
          <w:sz w:val="28"/>
          <w:szCs w:val="28"/>
        </w:rPr>
        <w:t xml:space="preserve">в </w:t>
      </w:r>
      <w:r w:rsidR="00441BBD" w:rsidRPr="00385EB8">
        <w:rPr>
          <w:sz w:val="28"/>
          <w:szCs w:val="28"/>
        </w:rPr>
        <w:t>1</w:t>
      </w:r>
      <w:r w:rsidR="00441BBD">
        <w:rPr>
          <w:sz w:val="28"/>
          <w:szCs w:val="28"/>
        </w:rPr>
        <w:t>1:</w:t>
      </w:r>
      <w:r w:rsidR="00D51578">
        <w:rPr>
          <w:sz w:val="28"/>
          <w:szCs w:val="28"/>
        </w:rPr>
        <w:t>3</w:t>
      </w:r>
      <w:r w:rsidR="00441BBD">
        <w:rPr>
          <w:sz w:val="28"/>
          <w:szCs w:val="28"/>
        </w:rPr>
        <w:t>0</w:t>
      </w:r>
      <w:r w:rsidR="00441BB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D51578">
        <w:rPr>
          <w:sz w:val="28"/>
          <w:szCs w:val="28"/>
        </w:rPr>
        <w:t>25.07</w:t>
      </w:r>
      <w:r w:rsidR="00441BBD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D51578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D51578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</w:t>
      </w:r>
      <w:r w:rsidR="00D51578" w:rsidRPr="00DD3FCA">
        <w:rPr>
          <w:rFonts w:ascii="Times New Roman" w:hAnsi="Times New Roman"/>
          <w:sz w:val="28"/>
          <w:szCs w:val="28"/>
        </w:rPr>
        <w:t>участка с кадастровым номером 56:08:2105005:655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D51578">
        <w:rPr>
          <w:rFonts w:ascii="Times New Roman" w:hAnsi="Times New Roman"/>
          <w:sz w:val="28"/>
          <w:szCs w:val="28"/>
        </w:rPr>
        <w:t xml:space="preserve">сетей </w:t>
      </w:r>
      <w:proofErr w:type="spellStart"/>
      <w:r w:rsidR="00D51578">
        <w:rPr>
          <w:rFonts w:ascii="Times New Roman" w:hAnsi="Times New Roman"/>
          <w:sz w:val="28"/>
          <w:szCs w:val="28"/>
        </w:rPr>
        <w:t>Бузулукских</w:t>
      </w:r>
      <w:proofErr w:type="spellEnd"/>
      <w:r w:rsidR="00D51578">
        <w:rPr>
          <w:rFonts w:ascii="Times New Roman" w:hAnsi="Times New Roman"/>
          <w:sz w:val="28"/>
          <w:szCs w:val="28"/>
        </w:rPr>
        <w:t xml:space="preserve"> КЭС нет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D51578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D51578">
        <w:rPr>
          <w:rFonts w:ascii="Times New Roman" w:hAnsi="Times New Roman"/>
          <w:sz w:val="28"/>
          <w:szCs w:val="28"/>
        </w:rPr>
        <w:t xml:space="preserve">МУП «ВКХ» не возражает в </w:t>
      </w:r>
      <w:r w:rsidR="00D51578" w:rsidRPr="00037A0C">
        <w:rPr>
          <w:rFonts w:ascii="Times New Roman" w:hAnsi="Times New Roman"/>
          <w:sz w:val="28"/>
          <w:szCs w:val="28"/>
        </w:rPr>
        <w:t>предоставлени</w:t>
      </w:r>
      <w:r w:rsidR="00D51578">
        <w:rPr>
          <w:rFonts w:ascii="Times New Roman" w:hAnsi="Times New Roman"/>
          <w:sz w:val="28"/>
          <w:szCs w:val="28"/>
        </w:rPr>
        <w:t>и</w:t>
      </w:r>
      <w:r w:rsidR="00D51578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D51578" w:rsidRPr="00DD3FCA">
        <w:rPr>
          <w:rFonts w:ascii="Times New Roman" w:hAnsi="Times New Roman"/>
          <w:sz w:val="28"/>
          <w:szCs w:val="28"/>
        </w:rPr>
        <w:t>56:08:2105005:655</w:t>
      </w:r>
      <w:r w:rsidR="00D51578" w:rsidRPr="00037A0C">
        <w:rPr>
          <w:rFonts w:ascii="Times New Roman" w:hAnsi="Times New Roman"/>
          <w:sz w:val="28"/>
          <w:szCs w:val="28"/>
        </w:rPr>
        <w:t xml:space="preserve">, </w:t>
      </w:r>
      <w:r w:rsidR="00D51578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D51578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D51578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51578" w:rsidRPr="00DD3FCA">
        <w:rPr>
          <w:rFonts w:ascii="Times New Roman" w:hAnsi="Times New Roman"/>
          <w:sz w:val="28"/>
          <w:szCs w:val="28"/>
        </w:rPr>
        <w:t>56:08:2105005:655</w:t>
      </w:r>
      <w:r w:rsidR="00D51578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 w:rsidR="00D51578">
        <w:rPr>
          <w:rFonts w:ascii="Times New Roman" w:hAnsi="Times New Roman"/>
          <w:sz w:val="28"/>
          <w:szCs w:val="28"/>
        </w:rPr>
        <w:t>Производственно-технического отдела</w:t>
      </w:r>
      <w:r w:rsidR="00D51578" w:rsidRPr="009D6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51578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D51578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51578" w:rsidRPr="00DD3FCA">
        <w:rPr>
          <w:rFonts w:ascii="Times New Roman" w:hAnsi="Times New Roman"/>
          <w:sz w:val="28"/>
          <w:szCs w:val="28"/>
        </w:rPr>
        <w:t>56:08:2105005:655</w:t>
      </w:r>
      <w:r w:rsidR="00D51578">
        <w:rPr>
          <w:rFonts w:ascii="Times New Roman" w:hAnsi="Times New Roman"/>
          <w:sz w:val="28"/>
          <w:szCs w:val="28"/>
        </w:rPr>
        <w:t xml:space="preserve">, </w:t>
      </w:r>
      <w:r w:rsidR="00D51578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D51578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C605B3">
        <w:rPr>
          <w:rFonts w:ascii="Times New Roman" w:hAnsi="Times New Roman"/>
          <w:sz w:val="28"/>
          <w:szCs w:val="28"/>
        </w:rPr>
        <w:t>;</w:t>
      </w:r>
    </w:p>
    <w:p w:rsidR="00C605B3" w:rsidRDefault="00C605B3" w:rsidP="00C60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отдела архитектуры Управления градообразования и капитального строительства города Бузулука – «</w:t>
      </w:r>
      <w:r w:rsidR="00D51578">
        <w:rPr>
          <w:sz w:val="28"/>
          <w:szCs w:val="28"/>
        </w:rPr>
        <w:t>нет возражений по вопросу предоставления разрешения</w:t>
      </w:r>
      <w:r w:rsidR="00D51578" w:rsidRPr="00EF2297">
        <w:rPr>
          <w:sz w:val="28"/>
          <w:szCs w:val="28"/>
        </w:rPr>
        <w:t xml:space="preserve"> </w:t>
      </w:r>
      <w:r w:rsidR="00D51578">
        <w:rPr>
          <w:sz w:val="28"/>
          <w:szCs w:val="28"/>
        </w:rPr>
        <w:t xml:space="preserve">на </w:t>
      </w:r>
      <w:r w:rsidR="00D51578"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sz w:val="28"/>
          <w:szCs w:val="28"/>
        </w:rPr>
        <w:t xml:space="preserve">с кадастровым номером </w:t>
      </w:r>
      <w:r w:rsidR="00D51578" w:rsidRPr="00DD3FCA">
        <w:rPr>
          <w:sz w:val="28"/>
          <w:szCs w:val="28"/>
        </w:rPr>
        <w:t>56:08:2105005:655</w:t>
      </w:r>
      <w:r>
        <w:rPr>
          <w:sz w:val="28"/>
          <w:szCs w:val="28"/>
        </w:rPr>
        <w:t>»;</w:t>
      </w:r>
    </w:p>
    <w:p w:rsidR="00C605B3" w:rsidRPr="00223154" w:rsidRDefault="00C605B3" w:rsidP="00C605B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 w:rsidR="00D51578">
        <w:rPr>
          <w:sz w:val="28"/>
          <w:szCs w:val="28"/>
        </w:rPr>
        <w:t xml:space="preserve">о возможности предоставления разрешения на </w:t>
      </w:r>
      <w:r w:rsidR="00D51578"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sz w:val="28"/>
          <w:szCs w:val="28"/>
        </w:rPr>
        <w:t xml:space="preserve">с кадастровым номером </w:t>
      </w:r>
      <w:r w:rsidR="00D51578" w:rsidRPr="00DD3FCA">
        <w:rPr>
          <w:sz w:val="28"/>
          <w:szCs w:val="28"/>
        </w:rPr>
        <w:t>56:08:2105005:655</w:t>
      </w:r>
      <w:r w:rsidRPr="002231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D51578">
        <w:rPr>
          <w:sz w:val="28"/>
          <w:szCs w:val="28"/>
          <w:u w:val="single"/>
        </w:rPr>
        <w:t>25.07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D51578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 xml:space="preserve">город Бузулук Оренбургской </w:t>
      </w:r>
      <w:r w:rsidR="00D65BAD" w:rsidRPr="00D65BAD">
        <w:rPr>
          <w:sz w:val="28"/>
          <w:szCs w:val="28"/>
        </w:rPr>
        <w:lastRenderedPageBreak/>
        <w:t>области</w:t>
      </w:r>
      <w:r w:rsidR="00D51578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D51578" w:rsidRPr="00D51578">
        <w:rPr>
          <w:sz w:val="28"/>
          <w:szCs w:val="28"/>
        </w:rPr>
        <w:t>56:08:2105005:655, адрес (описание местоположения): Оренбургская область, город Бузулук, земельный участок расположен в центральной части кадастрового квартала, площадью 3349 кв</w:t>
      </w:r>
      <w:proofErr w:type="gramStart"/>
      <w:r w:rsidR="00D51578" w:rsidRPr="00D51578">
        <w:rPr>
          <w:sz w:val="28"/>
          <w:szCs w:val="28"/>
        </w:rPr>
        <w:t>.м</w:t>
      </w:r>
      <w:proofErr w:type="gramEnd"/>
      <w:r w:rsidR="00E23657" w:rsidRPr="00E23657">
        <w:rPr>
          <w:sz w:val="28"/>
          <w:szCs w:val="28"/>
        </w:rPr>
        <w:t xml:space="preserve"> - «</w:t>
      </w:r>
      <w:r w:rsidR="00D51578">
        <w:rPr>
          <w:rFonts w:eastAsia="Droid Sans"/>
          <w:sz w:val="28"/>
          <w:szCs w:val="28"/>
        </w:rPr>
        <w:t xml:space="preserve">малоэтажная многоквартирная </w:t>
      </w:r>
      <w:r w:rsidR="00E23657" w:rsidRPr="00E23657">
        <w:rPr>
          <w:rFonts w:eastAsia="Droid Sans"/>
          <w:sz w:val="28"/>
          <w:szCs w:val="28"/>
        </w:rPr>
        <w:t>жилая застройка</w:t>
      </w:r>
      <w:r w:rsidR="00E23657" w:rsidRPr="00E23657">
        <w:rPr>
          <w:sz w:val="28"/>
          <w:szCs w:val="28"/>
        </w:rPr>
        <w:t>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441BBD">
      <w:pgSz w:w="11906" w:h="16838"/>
      <w:pgMar w:top="851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C5DCD"/>
    <w:rsid w:val="001E1CCB"/>
    <w:rsid w:val="001E6928"/>
    <w:rsid w:val="001E7580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74950"/>
    <w:rsid w:val="00694545"/>
    <w:rsid w:val="006F4CA3"/>
    <w:rsid w:val="007178B7"/>
    <w:rsid w:val="00734F6E"/>
    <w:rsid w:val="00762D5A"/>
    <w:rsid w:val="007C142A"/>
    <w:rsid w:val="007E43C8"/>
    <w:rsid w:val="00821985"/>
    <w:rsid w:val="00876157"/>
    <w:rsid w:val="00882B10"/>
    <w:rsid w:val="008A6350"/>
    <w:rsid w:val="00965186"/>
    <w:rsid w:val="0097733F"/>
    <w:rsid w:val="00983C5D"/>
    <w:rsid w:val="009C0960"/>
    <w:rsid w:val="00A81341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51578"/>
    <w:rsid w:val="00D60C29"/>
    <w:rsid w:val="00D65BAD"/>
    <w:rsid w:val="00D6680F"/>
    <w:rsid w:val="00DD210E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56</cp:revision>
  <cp:lastPrinted>2019-07-25T11:12:00Z</cp:lastPrinted>
  <dcterms:created xsi:type="dcterms:W3CDTF">2015-10-14T06:11:00Z</dcterms:created>
  <dcterms:modified xsi:type="dcterms:W3CDTF">2019-07-25T11:30:00Z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