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F6" w:rsidRDefault="00D60C29">
      <w:pPr>
        <w:jc w:val="both"/>
        <w:rPr>
          <w:sz w:val="28"/>
          <w:szCs w:val="28"/>
        </w:rPr>
      </w:pPr>
      <w:r>
        <w:rPr>
          <w:sz w:val="28"/>
          <w:szCs w:val="28"/>
        </w:rPr>
        <w:t>от</w:t>
      </w:r>
      <w:r w:rsidR="00E4253E">
        <w:rPr>
          <w:sz w:val="28"/>
          <w:szCs w:val="28"/>
        </w:rPr>
        <w:t xml:space="preserve"> </w:t>
      </w:r>
      <w:r w:rsidR="000316D5">
        <w:rPr>
          <w:sz w:val="28"/>
          <w:szCs w:val="28"/>
        </w:rPr>
        <w:t>21.08</w:t>
      </w:r>
      <w:r w:rsidR="00790CD7">
        <w:rPr>
          <w:sz w:val="28"/>
          <w:szCs w:val="28"/>
        </w:rPr>
        <w:t>.2019</w:t>
      </w:r>
      <w:r w:rsidR="00646739">
        <w:rPr>
          <w:sz w:val="28"/>
          <w:szCs w:val="28"/>
        </w:rPr>
        <w:t xml:space="preserve"> </w:t>
      </w:r>
      <w:r>
        <w:rPr>
          <w:sz w:val="28"/>
          <w:szCs w:val="28"/>
        </w:rPr>
        <w:t xml:space="preserve">№ </w:t>
      </w:r>
      <w:r w:rsidR="00790CD7">
        <w:rPr>
          <w:sz w:val="28"/>
          <w:szCs w:val="28"/>
        </w:rPr>
        <w:t>1</w:t>
      </w:r>
      <w:r w:rsidR="000316D5">
        <w:rPr>
          <w:sz w:val="28"/>
          <w:szCs w:val="28"/>
        </w:rPr>
        <w:t>77</w:t>
      </w:r>
    </w:p>
    <w:p w:rsidR="00AD3E38" w:rsidRDefault="00AD3E38" w:rsidP="00BE71F0">
      <w:pPr>
        <w:jc w:val="center"/>
        <w:rPr>
          <w:b/>
          <w:sz w:val="28"/>
          <w:szCs w:val="28"/>
        </w:rPr>
      </w:pPr>
    </w:p>
    <w:p w:rsidR="00BE71F0" w:rsidRPr="00BE71F0" w:rsidRDefault="00BE71F0" w:rsidP="00BE71F0">
      <w:pPr>
        <w:jc w:val="center"/>
        <w:rPr>
          <w:b/>
          <w:sz w:val="28"/>
          <w:szCs w:val="28"/>
        </w:rPr>
      </w:pPr>
      <w:r w:rsidRPr="00BE71F0">
        <w:rPr>
          <w:b/>
          <w:sz w:val="28"/>
          <w:szCs w:val="28"/>
        </w:rPr>
        <w:t xml:space="preserve">ЗАКЛЮЧЕНИЕ </w:t>
      </w:r>
    </w:p>
    <w:p w:rsidR="00BE71F0" w:rsidRPr="00BE71F0" w:rsidRDefault="00BE71F0" w:rsidP="00BE71F0">
      <w:pPr>
        <w:jc w:val="center"/>
        <w:rPr>
          <w:b/>
          <w:sz w:val="28"/>
          <w:szCs w:val="28"/>
        </w:rPr>
      </w:pPr>
      <w:r w:rsidRPr="00BE71F0">
        <w:rPr>
          <w:b/>
          <w:sz w:val="28"/>
          <w:szCs w:val="28"/>
        </w:rPr>
        <w:t xml:space="preserve">О РЕЗУЛЬТАТАХ ОБЩЕСТВЕННЫХ ОБСУЖДЕНИЙ, </w:t>
      </w:r>
    </w:p>
    <w:p w:rsidR="00BE71F0" w:rsidRPr="00BE71F0" w:rsidRDefault="00BE71F0" w:rsidP="00BE71F0">
      <w:pPr>
        <w:jc w:val="center"/>
        <w:rPr>
          <w:b/>
          <w:sz w:val="28"/>
          <w:szCs w:val="28"/>
        </w:rPr>
      </w:pPr>
      <w:r w:rsidRPr="00BE71F0">
        <w:rPr>
          <w:b/>
          <w:sz w:val="28"/>
          <w:szCs w:val="28"/>
        </w:rPr>
        <w:t>ПУБЛИЧНЫХ СЛУШАНИЙ</w:t>
      </w:r>
    </w:p>
    <w:p w:rsidR="00BE71F0" w:rsidRDefault="00BE71F0" w:rsidP="00BE71F0">
      <w:pPr>
        <w:jc w:val="center"/>
        <w:rPr>
          <w:b/>
          <w:sz w:val="28"/>
          <w:szCs w:val="28"/>
        </w:rPr>
      </w:pPr>
      <w:r w:rsidRPr="00BE71F0">
        <w:rPr>
          <w:b/>
          <w:sz w:val="28"/>
          <w:szCs w:val="28"/>
        </w:rPr>
        <w:t>ПО ПРОЕКТУ/ВОПРОСУ</w:t>
      </w:r>
    </w:p>
    <w:p w:rsidR="006E04DB" w:rsidRPr="006E04DB" w:rsidRDefault="006E04DB" w:rsidP="006E04DB">
      <w:pPr>
        <w:jc w:val="both"/>
        <w:rPr>
          <w:sz w:val="28"/>
          <w:szCs w:val="28"/>
        </w:rPr>
      </w:pPr>
      <w:r>
        <w:rPr>
          <w:sz w:val="28"/>
          <w:szCs w:val="28"/>
          <w:u w:val="single"/>
        </w:rPr>
        <w:t>Межевание территории земельного участка</w:t>
      </w:r>
      <w:r w:rsidR="00DA459B">
        <w:rPr>
          <w:sz w:val="28"/>
          <w:szCs w:val="28"/>
          <w:u w:val="single"/>
        </w:rPr>
        <w:t xml:space="preserve"> под многоквартирным домом в городе Бузулуке</w:t>
      </w:r>
      <w:r w:rsidR="00DA459B">
        <w:rPr>
          <w:sz w:val="28"/>
          <w:szCs w:val="28"/>
        </w:rPr>
        <w:t>_______________________</w:t>
      </w:r>
      <w:r>
        <w:rPr>
          <w:sz w:val="28"/>
          <w:szCs w:val="28"/>
        </w:rPr>
        <w:t>______________________________</w:t>
      </w:r>
    </w:p>
    <w:p w:rsidR="00BE71F0" w:rsidRDefault="00BE71F0" w:rsidP="00BE71F0">
      <w:pPr>
        <w:pStyle w:val="a7"/>
        <w:numPr>
          <w:ilvl w:val="0"/>
          <w:numId w:val="3"/>
        </w:numPr>
        <w:ind w:left="0" w:firstLine="0"/>
        <w:jc w:val="both"/>
        <w:rPr>
          <w:sz w:val="28"/>
          <w:szCs w:val="28"/>
        </w:rPr>
      </w:pPr>
      <w:r>
        <w:rPr>
          <w:sz w:val="28"/>
          <w:szCs w:val="28"/>
        </w:rPr>
        <w:t>Общие сведения о проекте, представленном на общественные обсуждения, публичные слушания:</w:t>
      </w:r>
    </w:p>
    <w:p w:rsidR="00E4253E" w:rsidRPr="00E4253E" w:rsidRDefault="000316D5" w:rsidP="00E4253E">
      <w:pPr>
        <w:jc w:val="both"/>
        <w:rPr>
          <w:sz w:val="28"/>
          <w:szCs w:val="28"/>
        </w:rPr>
      </w:pPr>
      <w:r w:rsidRPr="00717F8D">
        <w:rPr>
          <w:sz w:val="28"/>
          <w:szCs w:val="28"/>
          <w:u w:val="single"/>
        </w:rPr>
        <w:t xml:space="preserve">Земельный участок </w:t>
      </w:r>
      <w:r>
        <w:rPr>
          <w:sz w:val="28"/>
          <w:szCs w:val="28"/>
          <w:u w:val="single"/>
        </w:rPr>
        <w:t>в</w:t>
      </w:r>
      <w:r w:rsidRPr="00717F8D">
        <w:rPr>
          <w:sz w:val="28"/>
          <w:szCs w:val="28"/>
          <w:u w:val="single"/>
        </w:rPr>
        <w:t xml:space="preserve"> кадастров</w:t>
      </w:r>
      <w:r>
        <w:rPr>
          <w:sz w:val="28"/>
          <w:szCs w:val="28"/>
          <w:u w:val="single"/>
        </w:rPr>
        <w:t>ом квартале</w:t>
      </w:r>
      <w:r w:rsidRPr="00717F8D">
        <w:rPr>
          <w:sz w:val="28"/>
          <w:szCs w:val="28"/>
          <w:u w:val="single"/>
        </w:rPr>
        <w:t xml:space="preserve"> 56:38:</w:t>
      </w:r>
      <w:r>
        <w:rPr>
          <w:sz w:val="28"/>
          <w:szCs w:val="28"/>
          <w:u w:val="single"/>
        </w:rPr>
        <w:t xml:space="preserve">0109010 расположен под многоквартирным жилым домом </w:t>
      </w:r>
      <w:r w:rsidRPr="008D2ADB">
        <w:rPr>
          <w:sz w:val="28"/>
          <w:szCs w:val="28"/>
          <w:u w:val="single"/>
        </w:rPr>
        <w:t xml:space="preserve">№ </w:t>
      </w:r>
      <w:r>
        <w:rPr>
          <w:sz w:val="28"/>
          <w:szCs w:val="28"/>
          <w:u w:val="single"/>
        </w:rPr>
        <w:t>82</w:t>
      </w:r>
      <w:r w:rsidRPr="008D2ADB">
        <w:rPr>
          <w:sz w:val="28"/>
          <w:szCs w:val="28"/>
          <w:u w:val="single"/>
        </w:rPr>
        <w:t xml:space="preserve"> по ул. </w:t>
      </w:r>
      <w:proofErr w:type="gramStart"/>
      <w:r>
        <w:rPr>
          <w:sz w:val="28"/>
          <w:szCs w:val="28"/>
          <w:u w:val="single"/>
        </w:rPr>
        <w:t>Октябрьская</w:t>
      </w:r>
      <w:proofErr w:type="gramEnd"/>
      <w:r w:rsidRPr="008D2ADB">
        <w:rPr>
          <w:sz w:val="28"/>
          <w:szCs w:val="28"/>
          <w:u w:val="single"/>
        </w:rPr>
        <w:t xml:space="preserve"> в городе Бузулуке Оренбургской области</w:t>
      </w:r>
      <w:r>
        <w:rPr>
          <w:sz w:val="28"/>
          <w:szCs w:val="28"/>
        </w:rPr>
        <w:t>__</w:t>
      </w:r>
      <w:r w:rsidR="00E4253E" w:rsidRPr="00E4253E">
        <w:rPr>
          <w:sz w:val="28"/>
          <w:szCs w:val="28"/>
        </w:rPr>
        <w:t>______________________________________________</w:t>
      </w:r>
    </w:p>
    <w:p w:rsidR="00BE71F0" w:rsidRDefault="00BE71F0" w:rsidP="00BE71F0">
      <w:pPr>
        <w:pStyle w:val="a7"/>
        <w:numPr>
          <w:ilvl w:val="0"/>
          <w:numId w:val="3"/>
        </w:numPr>
        <w:ind w:left="0" w:firstLine="0"/>
        <w:rPr>
          <w:sz w:val="28"/>
          <w:szCs w:val="28"/>
        </w:rPr>
      </w:pPr>
      <w:r>
        <w:rPr>
          <w:sz w:val="28"/>
          <w:szCs w:val="28"/>
        </w:rPr>
        <w:t>Заявитель</w:t>
      </w:r>
    </w:p>
    <w:p w:rsidR="00E4253E" w:rsidRPr="00E4253E" w:rsidRDefault="000316D5" w:rsidP="00E4253E">
      <w:pPr>
        <w:jc w:val="both"/>
        <w:rPr>
          <w:sz w:val="28"/>
          <w:szCs w:val="28"/>
        </w:rPr>
      </w:pPr>
      <w:r>
        <w:rPr>
          <w:sz w:val="28"/>
          <w:szCs w:val="28"/>
          <w:u w:val="single"/>
        </w:rPr>
        <w:t>Управление градообразования и капитального строительства города Бузулука</w:t>
      </w:r>
      <w:r w:rsidR="00E4253E" w:rsidRPr="00E4253E">
        <w:rPr>
          <w:sz w:val="28"/>
          <w:szCs w:val="28"/>
        </w:rPr>
        <w:t xml:space="preserve"> </w:t>
      </w:r>
    </w:p>
    <w:p w:rsidR="00BE71F0" w:rsidRDefault="00BE71F0" w:rsidP="00BE71F0">
      <w:pPr>
        <w:pStyle w:val="a7"/>
        <w:numPr>
          <w:ilvl w:val="0"/>
          <w:numId w:val="3"/>
        </w:numPr>
        <w:ind w:left="0" w:firstLine="0"/>
        <w:jc w:val="both"/>
        <w:rPr>
          <w:sz w:val="28"/>
          <w:szCs w:val="28"/>
        </w:rPr>
      </w:pPr>
      <w:r>
        <w:rPr>
          <w:sz w:val="28"/>
          <w:szCs w:val="28"/>
        </w:rPr>
        <w:t>Уполномоченный орган на проведение общественных обсуждений, публичных слушаний</w:t>
      </w:r>
    </w:p>
    <w:p w:rsidR="00BE71F0" w:rsidRDefault="00BE71F0" w:rsidP="00BE71F0">
      <w:pPr>
        <w:jc w:val="both"/>
        <w:rPr>
          <w:sz w:val="28"/>
          <w:szCs w:val="28"/>
        </w:rPr>
      </w:pPr>
      <w:r w:rsidRPr="00717F8D">
        <w:rPr>
          <w:sz w:val="28"/>
          <w:szCs w:val="28"/>
          <w:u w:val="single"/>
        </w:rPr>
        <w:t xml:space="preserve">Комиссия по землепользованию и </w:t>
      </w:r>
      <w:proofErr w:type="gramStart"/>
      <w:r w:rsidRPr="00717F8D">
        <w:rPr>
          <w:sz w:val="28"/>
          <w:szCs w:val="28"/>
          <w:u w:val="single"/>
        </w:rPr>
        <w:t>застройке города</w:t>
      </w:r>
      <w:proofErr w:type="gramEnd"/>
      <w:r w:rsidRPr="00717F8D">
        <w:rPr>
          <w:sz w:val="28"/>
          <w:szCs w:val="28"/>
          <w:u w:val="single"/>
        </w:rPr>
        <w:t xml:space="preserve"> Бузулука</w:t>
      </w:r>
      <w:r>
        <w:rPr>
          <w:sz w:val="28"/>
          <w:szCs w:val="28"/>
        </w:rPr>
        <w:t>_______________</w:t>
      </w:r>
    </w:p>
    <w:p w:rsidR="00BE71F0" w:rsidRDefault="00BE71F0" w:rsidP="00BE71F0">
      <w:pPr>
        <w:pStyle w:val="a7"/>
        <w:numPr>
          <w:ilvl w:val="0"/>
          <w:numId w:val="3"/>
        </w:numPr>
        <w:ind w:left="0" w:hanging="11"/>
        <w:jc w:val="both"/>
        <w:rPr>
          <w:sz w:val="28"/>
          <w:szCs w:val="28"/>
        </w:rPr>
      </w:pPr>
      <w:r>
        <w:rPr>
          <w:sz w:val="28"/>
          <w:szCs w:val="28"/>
        </w:rPr>
        <w:t>Правовой акт о назначении общественных обсуждений или публичных слушаний</w:t>
      </w:r>
    </w:p>
    <w:p w:rsidR="00BE71F0" w:rsidRDefault="00BE71F0" w:rsidP="00BE71F0">
      <w:pPr>
        <w:ind w:hanging="11"/>
        <w:jc w:val="both"/>
        <w:rPr>
          <w:sz w:val="28"/>
          <w:szCs w:val="28"/>
        </w:rPr>
      </w:pPr>
      <w:r w:rsidRPr="006E17EF">
        <w:rPr>
          <w:sz w:val="28"/>
          <w:szCs w:val="28"/>
          <w:u w:val="single"/>
        </w:rPr>
        <w:t xml:space="preserve">Постановление администрации города Бузулука от </w:t>
      </w:r>
      <w:r w:rsidR="000316D5">
        <w:rPr>
          <w:sz w:val="28"/>
          <w:szCs w:val="28"/>
          <w:u w:val="single"/>
        </w:rPr>
        <w:t>10.07</w:t>
      </w:r>
      <w:r w:rsidR="00EA3497">
        <w:rPr>
          <w:sz w:val="28"/>
          <w:szCs w:val="28"/>
          <w:u w:val="single"/>
        </w:rPr>
        <w:t xml:space="preserve">.2019 № </w:t>
      </w:r>
      <w:r w:rsidR="000316D5">
        <w:rPr>
          <w:sz w:val="28"/>
          <w:szCs w:val="28"/>
          <w:u w:val="single"/>
        </w:rPr>
        <w:t>994</w:t>
      </w:r>
      <w:r w:rsidR="00EA3497">
        <w:rPr>
          <w:sz w:val="28"/>
          <w:szCs w:val="28"/>
          <w:u w:val="single"/>
        </w:rPr>
        <w:t>-п</w:t>
      </w:r>
      <w:r w:rsidR="00EA3497" w:rsidRPr="006E17EF">
        <w:rPr>
          <w:sz w:val="28"/>
          <w:szCs w:val="28"/>
          <w:u w:val="single"/>
        </w:rPr>
        <w:t xml:space="preserve"> </w:t>
      </w:r>
      <w:r w:rsidRPr="006E17EF">
        <w:rPr>
          <w:sz w:val="28"/>
          <w:szCs w:val="28"/>
          <w:u w:val="single"/>
        </w:rPr>
        <w:t xml:space="preserve">«О проведении публичных слушаний по </w:t>
      </w:r>
      <w:r w:rsidR="006E04DB">
        <w:rPr>
          <w:sz w:val="28"/>
          <w:szCs w:val="28"/>
          <w:u w:val="single"/>
        </w:rPr>
        <w:t>проекту межевания территории</w:t>
      </w:r>
      <w:r w:rsidRPr="006E17EF">
        <w:rPr>
          <w:sz w:val="28"/>
          <w:szCs w:val="28"/>
          <w:u w:val="single"/>
        </w:rPr>
        <w:t xml:space="preserve"> земельного участка</w:t>
      </w:r>
      <w:r w:rsidR="00DA459B">
        <w:rPr>
          <w:sz w:val="28"/>
          <w:szCs w:val="28"/>
          <w:u w:val="single"/>
        </w:rPr>
        <w:t xml:space="preserve"> под многоквартирным домом в городе Бузулуке</w:t>
      </w:r>
      <w:r w:rsidRPr="006E17EF">
        <w:rPr>
          <w:sz w:val="28"/>
          <w:szCs w:val="28"/>
          <w:u w:val="single"/>
        </w:rPr>
        <w:t>»</w:t>
      </w:r>
      <w:r w:rsidR="00DA459B">
        <w:rPr>
          <w:sz w:val="28"/>
          <w:szCs w:val="28"/>
        </w:rPr>
        <w:t>________</w:t>
      </w:r>
    </w:p>
    <w:p w:rsidR="00BE71F0" w:rsidRDefault="00BE71F0" w:rsidP="00BE71F0">
      <w:pPr>
        <w:pStyle w:val="a7"/>
        <w:numPr>
          <w:ilvl w:val="0"/>
          <w:numId w:val="3"/>
        </w:numPr>
        <w:ind w:left="0" w:firstLine="0"/>
        <w:jc w:val="both"/>
        <w:rPr>
          <w:sz w:val="28"/>
          <w:szCs w:val="28"/>
        </w:rPr>
      </w:pPr>
      <w:r>
        <w:rPr>
          <w:sz w:val="28"/>
          <w:szCs w:val="28"/>
        </w:rPr>
        <w:t>Срок проведения общественных обсуждений, публичных слушаний</w:t>
      </w:r>
    </w:p>
    <w:p w:rsidR="00BE71F0" w:rsidRPr="006E17EF" w:rsidRDefault="00EA3497" w:rsidP="00BE71F0">
      <w:pPr>
        <w:jc w:val="both"/>
        <w:rPr>
          <w:sz w:val="28"/>
          <w:szCs w:val="28"/>
        </w:rPr>
      </w:pPr>
      <w:r>
        <w:rPr>
          <w:sz w:val="28"/>
          <w:szCs w:val="28"/>
          <w:u w:val="single"/>
        </w:rPr>
        <w:t>1-3 месяца</w:t>
      </w:r>
      <w:r w:rsidRPr="000316D5">
        <w:rPr>
          <w:sz w:val="28"/>
          <w:szCs w:val="28"/>
          <w:u w:val="single"/>
        </w:rPr>
        <w:t xml:space="preserve"> </w:t>
      </w:r>
      <w:r w:rsidR="00BE71F0">
        <w:rPr>
          <w:sz w:val="28"/>
          <w:szCs w:val="28"/>
        </w:rPr>
        <w:t>__________________________________________________________</w:t>
      </w:r>
    </w:p>
    <w:p w:rsidR="00BE71F0" w:rsidRDefault="00BE71F0" w:rsidP="00BE71F0">
      <w:pPr>
        <w:pStyle w:val="a7"/>
        <w:numPr>
          <w:ilvl w:val="0"/>
          <w:numId w:val="3"/>
        </w:numPr>
        <w:ind w:left="0" w:firstLine="0"/>
        <w:jc w:val="both"/>
        <w:rPr>
          <w:sz w:val="28"/>
          <w:szCs w:val="28"/>
        </w:rPr>
      </w:pPr>
      <w:r>
        <w:rPr>
          <w:sz w:val="28"/>
          <w:szCs w:val="28"/>
        </w:rPr>
        <w:t>Формы оповещения о проведении общественных обсуждений, публичных слушаний</w:t>
      </w:r>
    </w:p>
    <w:p w:rsidR="00BE71F0" w:rsidRDefault="009C0960" w:rsidP="00BE71F0">
      <w:pPr>
        <w:jc w:val="both"/>
        <w:rPr>
          <w:sz w:val="28"/>
          <w:szCs w:val="28"/>
        </w:rPr>
      </w:pPr>
      <w:r>
        <w:rPr>
          <w:sz w:val="28"/>
          <w:szCs w:val="28"/>
          <w:u w:val="single"/>
        </w:rPr>
        <w:t>П</w:t>
      </w:r>
      <w:r w:rsidR="00BE71F0" w:rsidRPr="00A06497">
        <w:rPr>
          <w:sz w:val="28"/>
          <w:szCs w:val="28"/>
          <w:u w:val="single"/>
        </w:rPr>
        <w:t>равово</w:t>
      </w:r>
      <w:r>
        <w:rPr>
          <w:sz w:val="28"/>
          <w:szCs w:val="28"/>
          <w:u w:val="single"/>
        </w:rPr>
        <w:t xml:space="preserve">й интернет – портал Бузулука </w:t>
      </w:r>
      <w:r w:rsidR="00BE71F0" w:rsidRPr="00A06497">
        <w:rPr>
          <w:sz w:val="28"/>
          <w:szCs w:val="28"/>
          <w:u w:val="single"/>
        </w:rPr>
        <w:t>БУЗУЛУК - ПРАВО</w:t>
      </w:r>
      <w:proofErr w:type="gramStart"/>
      <w:r w:rsidR="00BE71F0" w:rsidRPr="00A06497">
        <w:rPr>
          <w:sz w:val="28"/>
          <w:szCs w:val="28"/>
          <w:u w:val="single"/>
        </w:rPr>
        <w:t>.Р</w:t>
      </w:r>
      <w:proofErr w:type="gramEnd"/>
      <w:r w:rsidR="00BE71F0" w:rsidRPr="00A06497">
        <w:rPr>
          <w:sz w:val="28"/>
          <w:szCs w:val="28"/>
          <w:u w:val="single"/>
        </w:rPr>
        <w:t>Ф и официальн</w:t>
      </w:r>
      <w:r>
        <w:rPr>
          <w:sz w:val="28"/>
          <w:szCs w:val="28"/>
          <w:u w:val="single"/>
        </w:rPr>
        <w:t>ый сайт</w:t>
      </w:r>
      <w:r w:rsidR="00BE71F0" w:rsidRPr="00A06497">
        <w:rPr>
          <w:sz w:val="28"/>
          <w:szCs w:val="28"/>
          <w:u w:val="single"/>
        </w:rPr>
        <w:t xml:space="preserve"> администрации города Бузулука </w:t>
      </w:r>
      <w:hyperlink r:id="rId6" w:history="1">
        <w:r w:rsidRPr="007771C3">
          <w:rPr>
            <w:rStyle w:val="a9"/>
            <w:sz w:val="28"/>
            <w:szCs w:val="28"/>
          </w:rPr>
          <w:t>www.бузулук.рф</w:t>
        </w:r>
      </w:hyperlink>
      <w:r>
        <w:rPr>
          <w:sz w:val="28"/>
          <w:szCs w:val="28"/>
          <w:u w:val="single"/>
        </w:rPr>
        <w:t>. Дата размещения:</w:t>
      </w:r>
      <w:r w:rsidR="00BE71F0" w:rsidRPr="00A06497">
        <w:rPr>
          <w:sz w:val="28"/>
          <w:szCs w:val="28"/>
          <w:u w:val="single"/>
        </w:rPr>
        <w:t xml:space="preserve"> </w:t>
      </w:r>
      <w:r w:rsidR="000316D5">
        <w:rPr>
          <w:sz w:val="28"/>
          <w:szCs w:val="28"/>
          <w:u w:val="single"/>
        </w:rPr>
        <w:t>12.07</w:t>
      </w:r>
      <w:r w:rsidR="00EA3497">
        <w:rPr>
          <w:sz w:val="28"/>
          <w:szCs w:val="28"/>
          <w:u w:val="single"/>
        </w:rPr>
        <w:t xml:space="preserve">.2019 </w:t>
      </w:r>
      <w:r w:rsidR="00BE71F0">
        <w:rPr>
          <w:sz w:val="28"/>
          <w:szCs w:val="28"/>
        </w:rPr>
        <w:t>__________________________________________________________</w:t>
      </w:r>
    </w:p>
    <w:p w:rsidR="00BE71F0" w:rsidRPr="00A06497" w:rsidRDefault="00BE71F0" w:rsidP="00BE71F0">
      <w:pPr>
        <w:pStyle w:val="a7"/>
        <w:numPr>
          <w:ilvl w:val="0"/>
          <w:numId w:val="3"/>
        </w:numPr>
        <w:ind w:left="0" w:hanging="11"/>
        <w:jc w:val="both"/>
        <w:rPr>
          <w:sz w:val="28"/>
          <w:szCs w:val="28"/>
        </w:rPr>
      </w:pPr>
      <w:r w:rsidRPr="00A06497">
        <w:rPr>
          <w:sz w:val="28"/>
          <w:szCs w:val="28"/>
        </w:rPr>
        <w:t>Сведения о проведении экспозиции по материалам</w:t>
      </w:r>
    </w:p>
    <w:p w:rsidR="00BE71F0" w:rsidRDefault="006E04DB" w:rsidP="009C0960">
      <w:pPr>
        <w:jc w:val="both"/>
        <w:rPr>
          <w:sz w:val="28"/>
          <w:szCs w:val="28"/>
        </w:rPr>
      </w:pPr>
      <w:r>
        <w:rPr>
          <w:sz w:val="28"/>
          <w:szCs w:val="28"/>
          <w:u w:val="single"/>
        </w:rPr>
        <w:t>Размещение информационных материалов проекта на официальном сайте администрации города Бузулука</w:t>
      </w:r>
      <w:r w:rsidR="00BE71F0" w:rsidRPr="00A06497">
        <w:rPr>
          <w:sz w:val="28"/>
          <w:szCs w:val="28"/>
        </w:rPr>
        <w:t>_____</w:t>
      </w:r>
      <w:r w:rsidR="00BE71F0">
        <w:rPr>
          <w:sz w:val="28"/>
          <w:szCs w:val="28"/>
        </w:rPr>
        <w:t>___________________________________</w:t>
      </w:r>
    </w:p>
    <w:p w:rsidR="00BE71F0" w:rsidRDefault="00BE71F0" w:rsidP="00BE71F0">
      <w:pPr>
        <w:pStyle w:val="a7"/>
        <w:numPr>
          <w:ilvl w:val="0"/>
          <w:numId w:val="3"/>
        </w:numPr>
        <w:ind w:left="0" w:firstLine="0"/>
        <w:jc w:val="both"/>
        <w:rPr>
          <w:sz w:val="28"/>
          <w:szCs w:val="28"/>
        </w:rPr>
      </w:pPr>
      <w:r>
        <w:rPr>
          <w:sz w:val="28"/>
          <w:szCs w:val="28"/>
        </w:rPr>
        <w:t xml:space="preserve">Сведения о проведении </w:t>
      </w:r>
      <w:r w:rsidR="00CE0203">
        <w:rPr>
          <w:sz w:val="28"/>
          <w:szCs w:val="28"/>
        </w:rPr>
        <w:t xml:space="preserve">открытого заседания участников </w:t>
      </w:r>
      <w:r>
        <w:rPr>
          <w:sz w:val="28"/>
          <w:szCs w:val="28"/>
        </w:rPr>
        <w:t xml:space="preserve">публичных слушаний </w:t>
      </w:r>
    </w:p>
    <w:p w:rsidR="00BE71F0" w:rsidRDefault="00BE71F0" w:rsidP="00BE71F0">
      <w:pPr>
        <w:ind w:firstLine="850"/>
        <w:jc w:val="both"/>
        <w:rPr>
          <w:sz w:val="28"/>
          <w:szCs w:val="28"/>
        </w:rPr>
      </w:pPr>
      <w:r w:rsidRPr="00385EB8">
        <w:rPr>
          <w:sz w:val="28"/>
          <w:szCs w:val="28"/>
        </w:rPr>
        <w:t xml:space="preserve">Публичные слушания состоялись </w:t>
      </w:r>
      <w:r w:rsidR="000316D5">
        <w:rPr>
          <w:sz w:val="28"/>
          <w:szCs w:val="28"/>
        </w:rPr>
        <w:t>15.08</w:t>
      </w:r>
      <w:r w:rsidR="00EA3497">
        <w:rPr>
          <w:sz w:val="28"/>
          <w:szCs w:val="28"/>
        </w:rPr>
        <w:t>.2019 года в 11</w:t>
      </w:r>
      <w:r w:rsidR="00EA3497" w:rsidRPr="00385EB8">
        <w:rPr>
          <w:sz w:val="28"/>
          <w:szCs w:val="28"/>
        </w:rPr>
        <w:t xml:space="preserve"> часов</w:t>
      </w:r>
      <w:r w:rsidR="00EA3497">
        <w:rPr>
          <w:sz w:val="28"/>
          <w:szCs w:val="28"/>
        </w:rPr>
        <w:t xml:space="preserve"> </w:t>
      </w:r>
      <w:r w:rsidR="000316D5">
        <w:rPr>
          <w:sz w:val="28"/>
          <w:szCs w:val="28"/>
        </w:rPr>
        <w:t>1</w:t>
      </w:r>
      <w:r w:rsidR="00EA3497">
        <w:rPr>
          <w:sz w:val="28"/>
          <w:szCs w:val="28"/>
        </w:rPr>
        <w:t xml:space="preserve">0 </w:t>
      </w:r>
      <w:r w:rsidR="00790CD7">
        <w:rPr>
          <w:sz w:val="28"/>
          <w:szCs w:val="28"/>
        </w:rPr>
        <w:t>минут</w:t>
      </w:r>
      <w:r w:rsidR="00790CD7" w:rsidRPr="00385EB8">
        <w:rPr>
          <w:sz w:val="28"/>
          <w:szCs w:val="28"/>
        </w:rPr>
        <w:t xml:space="preserve"> </w:t>
      </w:r>
      <w:r w:rsidRPr="00385EB8">
        <w:rPr>
          <w:sz w:val="28"/>
          <w:szCs w:val="28"/>
        </w:rPr>
        <w:t xml:space="preserve">местного времени в </w:t>
      </w:r>
      <w:r w:rsidR="00EA35FD">
        <w:rPr>
          <w:sz w:val="28"/>
          <w:szCs w:val="28"/>
        </w:rPr>
        <w:t>актовом</w:t>
      </w:r>
      <w:r w:rsidR="00EA35FD" w:rsidRPr="00385EB8">
        <w:rPr>
          <w:sz w:val="28"/>
          <w:szCs w:val="28"/>
        </w:rPr>
        <w:t xml:space="preserve"> </w:t>
      </w:r>
      <w:r w:rsidRPr="00385EB8">
        <w:rPr>
          <w:sz w:val="28"/>
          <w:szCs w:val="28"/>
        </w:rPr>
        <w:t xml:space="preserve">зале администрации города Бузулука с участием членов Комиссии по землепользованию и застройке города Бузулука, приглашенных представителей заинтересованных служб города, </w:t>
      </w:r>
      <w:r w:rsidR="008F0062">
        <w:rPr>
          <w:sz w:val="28"/>
          <w:szCs w:val="28"/>
        </w:rPr>
        <w:t>собственников квартир жил</w:t>
      </w:r>
      <w:r w:rsidR="000316D5">
        <w:rPr>
          <w:sz w:val="28"/>
          <w:szCs w:val="28"/>
        </w:rPr>
        <w:t>ых</w:t>
      </w:r>
      <w:r w:rsidR="008F0062">
        <w:rPr>
          <w:sz w:val="28"/>
          <w:szCs w:val="28"/>
        </w:rPr>
        <w:t xml:space="preserve"> дом</w:t>
      </w:r>
      <w:r w:rsidR="000316D5">
        <w:rPr>
          <w:sz w:val="28"/>
          <w:szCs w:val="28"/>
        </w:rPr>
        <w:t>ов</w:t>
      </w:r>
      <w:r w:rsidR="008F0062">
        <w:rPr>
          <w:sz w:val="28"/>
          <w:szCs w:val="28"/>
        </w:rPr>
        <w:t xml:space="preserve"> № </w:t>
      </w:r>
      <w:r w:rsidR="000316D5">
        <w:rPr>
          <w:sz w:val="28"/>
          <w:szCs w:val="28"/>
        </w:rPr>
        <w:t>80 и № 82</w:t>
      </w:r>
      <w:r w:rsidR="008F0062">
        <w:rPr>
          <w:sz w:val="28"/>
          <w:szCs w:val="28"/>
        </w:rPr>
        <w:t xml:space="preserve"> по ул. </w:t>
      </w:r>
      <w:proofErr w:type="gramStart"/>
      <w:r w:rsidR="000316D5">
        <w:rPr>
          <w:sz w:val="28"/>
          <w:szCs w:val="28"/>
        </w:rPr>
        <w:t>Октябрьская</w:t>
      </w:r>
      <w:proofErr w:type="gramEnd"/>
      <w:r w:rsidR="008F0062">
        <w:rPr>
          <w:sz w:val="28"/>
          <w:szCs w:val="28"/>
        </w:rPr>
        <w:t xml:space="preserve">, </w:t>
      </w:r>
      <w:r w:rsidRPr="00385EB8">
        <w:rPr>
          <w:sz w:val="28"/>
          <w:szCs w:val="28"/>
        </w:rPr>
        <w:t xml:space="preserve">согласно приложению № 1 к протоколу от </w:t>
      </w:r>
      <w:r w:rsidR="000316D5">
        <w:rPr>
          <w:sz w:val="28"/>
          <w:szCs w:val="28"/>
        </w:rPr>
        <w:t>15.08</w:t>
      </w:r>
      <w:r w:rsidR="00EA3497">
        <w:rPr>
          <w:sz w:val="28"/>
          <w:szCs w:val="28"/>
        </w:rPr>
        <w:t>.2019</w:t>
      </w:r>
      <w:r w:rsidRPr="00385EB8">
        <w:rPr>
          <w:sz w:val="28"/>
          <w:szCs w:val="28"/>
        </w:rPr>
        <w:t xml:space="preserve">. </w:t>
      </w:r>
    </w:p>
    <w:p w:rsidR="00BE71F0" w:rsidRDefault="00BE71F0" w:rsidP="00BE71F0">
      <w:pPr>
        <w:pStyle w:val="a8"/>
        <w:ind w:firstLine="709"/>
        <w:jc w:val="both"/>
        <w:rPr>
          <w:rFonts w:ascii="Times New Roman" w:hAnsi="Times New Roman"/>
          <w:sz w:val="28"/>
          <w:highlight w:val="yellow"/>
        </w:rPr>
      </w:pPr>
      <w:r>
        <w:rPr>
          <w:rFonts w:ascii="Times New Roman" w:hAnsi="Times New Roman"/>
          <w:sz w:val="28"/>
          <w:szCs w:val="28"/>
        </w:rPr>
        <w:t xml:space="preserve">Поступила информация </w:t>
      </w:r>
      <w:proofErr w:type="gramStart"/>
      <w:r>
        <w:rPr>
          <w:rFonts w:ascii="Times New Roman" w:hAnsi="Times New Roman"/>
          <w:sz w:val="28"/>
          <w:szCs w:val="28"/>
        </w:rPr>
        <w:t>от</w:t>
      </w:r>
      <w:proofErr w:type="gramEnd"/>
      <w:r>
        <w:rPr>
          <w:rFonts w:ascii="Times New Roman" w:hAnsi="Times New Roman"/>
          <w:sz w:val="28"/>
          <w:szCs w:val="28"/>
        </w:rPr>
        <w:t>:</w:t>
      </w:r>
    </w:p>
    <w:p w:rsidR="000316D5" w:rsidRPr="00F0686E" w:rsidRDefault="000316D5" w:rsidP="000316D5">
      <w:pPr>
        <w:pStyle w:val="a8"/>
        <w:ind w:firstLine="709"/>
        <w:jc w:val="both"/>
        <w:rPr>
          <w:rFonts w:ascii="Times New Roman" w:hAnsi="Times New Roman"/>
          <w:sz w:val="28"/>
          <w:szCs w:val="28"/>
          <w:highlight w:val="yellow"/>
        </w:rPr>
      </w:pPr>
      <w:r w:rsidRPr="00A50F55">
        <w:rPr>
          <w:rFonts w:ascii="Times New Roman" w:hAnsi="Times New Roman"/>
          <w:sz w:val="28"/>
          <w:szCs w:val="28"/>
        </w:rPr>
        <w:t>- филиала государственного унитарного предприятия «</w:t>
      </w:r>
      <w:proofErr w:type="spellStart"/>
      <w:r w:rsidRPr="00A50F55">
        <w:rPr>
          <w:rFonts w:ascii="Times New Roman" w:hAnsi="Times New Roman"/>
          <w:sz w:val="28"/>
          <w:szCs w:val="28"/>
        </w:rPr>
        <w:t>Оренбургкоммунэлектросеть</w:t>
      </w:r>
      <w:proofErr w:type="spellEnd"/>
      <w:r w:rsidRPr="00A50F55">
        <w:rPr>
          <w:rFonts w:ascii="Times New Roman" w:hAnsi="Times New Roman"/>
          <w:sz w:val="28"/>
          <w:szCs w:val="28"/>
        </w:rPr>
        <w:t xml:space="preserve">» - </w:t>
      </w:r>
      <w:proofErr w:type="spellStart"/>
      <w:r w:rsidRPr="00A50F55">
        <w:rPr>
          <w:rFonts w:ascii="Times New Roman" w:hAnsi="Times New Roman"/>
          <w:sz w:val="28"/>
          <w:szCs w:val="28"/>
        </w:rPr>
        <w:t>Бузулукские</w:t>
      </w:r>
      <w:proofErr w:type="spellEnd"/>
      <w:r w:rsidRPr="00A50F55">
        <w:rPr>
          <w:rFonts w:ascii="Times New Roman" w:hAnsi="Times New Roman"/>
          <w:sz w:val="28"/>
          <w:szCs w:val="28"/>
        </w:rPr>
        <w:t xml:space="preserve"> коммунальные электрические сети – </w:t>
      </w:r>
      <w:r w:rsidRPr="00F0686E">
        <w:rPr>
          <w:rFonts w:ascii="Times New Roman" w:hAnsi="Times New Roman"/>
          <w:sz w:val="28"/>
          <w:szCs w:val="28"/>
        </w:rPr>
        <w:t>«</w:t>
      </w:r>
      <w:r>
        <w:rPr>
          <w:rFonts w:ascii="Times New Roman" w:hAnsi="Times New Roman"/>
          <w:sz w:val="28"/>
          <w:szCs w:val="28"/>
        </w:rPr>
        <w:t>согласовываем в границах данного земельного участка</w:t>
      </w:r>
      <w:r w:rsidRPr="00F0686E">
        <w:rPr>
          <w:rFonts w:ascii="Times New Roman" w:hAnsi="Times New Roman"/>
          <w:sz w:val="28"/>
          <w:szCs w:val="28"/>
        </w:rPr>
        <w:t>»;</w:t>
      </w:r>
    </w:p>
    <w:p w:rsidR="000316D5" w:rsidRPr="003D09C5" w:rsidRDefault="000316D5" w:rsidP="000316D5">
      <w:pPr>
        <w:pStyle w:val="a8"/>
        <w:ind w:firstLine="709"/>
        <w:jc w:val="both"/>
        <w:rPr>
          <w:rFonts w:ascii="Times New Roman" w:hAnsi="Times New Roman"/>
          <w:sz w:val="28"/>
          <w:szCs w:val="28"/>
        </w:rPr>
      </w:pPr>
      <w:proofErr w:type="gramStart"/>
      <w:r>
        <w:rPr>
          <w:rFonts w:ascii="Times New Roman" w:hAnsi="Times New Roman"/>
          <w:sz w:val="28"/>
          <w:szCs w:val="28"/>
        </w:rPr>
        <w:lastRenderedPageBreak/>
        <w:t>- муниципального унитарного предприятия «</w:t>
      </w:r>
      <w:proofErr w:type="spellStart"/>
      <w:r>
        <w:rPr>
          <w:rFonts w:ascii="Times New Roman" w:hAnsi="Times New Roman"/>
          <w:sz w:val="28"/>
          <w:szCs w:val="28"/>
        </w:rPr>
        <w:t>Водоканализационное</w:t>
      </w:r>
      <w:proofErr w:type="spellEnd"/>
      <w:r>
        <w:rPr>
          <w:rFonts w:ascii="Times New Roman" w:hAnsi="Times New Roman"/>
          <w:sz w:val="28"/>
          <w:szCs w:val="28"/>
        </w:rPr>
        <w:t xml:space="preserve"> хозяйство г. Бузулука» - «МУП «ВКХ» согласовывает утверждение проекта межевания</w:t>
      </w:r>
      <w:r w:rsidRPr="006E796F">
        <w:rPr>
          <w:rFonts w:ascii="Times New Roman" w:hAnsi="Times New Roman"/>
          <w:sz w:val="28"/>
          <w:szCs w:val="28"/>
        </w:rPr>
        <w:t>, при условии соблюдения охранной зоны водопроводных и канализационных сетей,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«ВКХ» для производства ремонтных и эксплуатационных работ</w:t>
      </w:r>
      <w:r>
        <w:rPr>
          <w:rFonts w:ascii="Times New Roman" w:hAnsi="Times New Roman"/>
          <w:sz w:val="28"/>
          <w:szCs w:val="28"/>
        </w:rPr>
        <w:t>, в случае необходимости запроектировать вынос наружных сетей водопровода и канализации за</w:t>
      </w:r>
      <w:proofErr w:type="gramEnd"/>
      <w:r>
        <w:rPr>
          <w:rFonts w:ascii="Times New Roman" w:hAnsi="Times New Roman"/>
          <w:sz w:val="28"/>
          <w:szCs w:val="28"/>
        </w:rPr>
        <w:t xml:space="preserve"> пределы обозначенных территорий с соблюдением нормативных расстояний</w:t>
      </w:r>
      <w:r w:rsidRPr="006E796F">
        <w:rPr>
          <w:rFonts w:ascii="Times New Roman" w:hAnsi="Times New Roman"/>
          <w:sz w:val="28"/>
          <w:szCs w:val="28"/>
        </w:rPr>
        <w:t>»;</w:t>
      </w:r>
    </w:p>
    <w:p w:rsidR="000316D5" w:rsidRDefault="000316D5" w:rsidP="000316D5">
      <w:pPr>
        <w:pStyle w:val="a8"/>
        <w:ind w:firstLine="709"/>
        <w:jc w:val="both"/>
        <w:rPr>
          <w:sz w:val="28"/>
          <w:szCs w:val="28"/>
          <w:highlight w:val="yellow"/>
        </w:rPr>
      </w:pPr>
      <w:r>
        <w:rPr>
          <w:rFonts w:ascii="Times New Roman" w:hAnsi="Times New Roman"/>
          <w:sz w:val="28"/>
          <w:szCs w:val="28"/>
        </w:rPr>
        <w:t>– муниципального унитарного предприятия «Жилищно-коммунальное хозяйство г. Бузулука» - «не имеем возражений по проекту</w:t>
      </w:r>
      <w:r w:rsidRPr="00F0686E">
        <w:rPr>
          <w:rFonts w:ascii="Times New Roman" w:hAnsi="Times New Roman"/>
          <w:sz w:val="28"/>
          <w:szCs w:val="28"/>
        </w:rPr>
        <w:t xml:space="preserve"> межевания</w:t>
      </w:r>
      <w:r>
        <w:rPr>
          <w:rFonts w:ascii="Times New Roman" w:hAnsi="Times New Roman"/>
          <w:sz w:val="28"/>
          <w:szCs w:val="28"/>
        </w:rPr>
        <w:t xml:space="preserve"> территории земельного участка под многоквартирным жилым домом </w:t>
      </w:r>
      <w:r w:rsidRPr="00D14071">
        <w:rPr>
          <w:rFonts w:ascii="Times New Roman" w:hAnsi="Times New Roman"/>
          <w:sz w:val="28"/>
          <w:szCs w:val="28"/>
        </w:rPr>
        <w:t xml:space="preserve">№ </w:t>
      </w:r>
      <w:r>
        <w:rPr>
          <w:rFonts w:ascii="Times New Roman" w:hAnsi="Times New Roman"/>
          <w:sz w:val="28"/>
          <w:szCs w:val="28"/>
        </w:rPr>
        <w:t>82</w:t>
      </w:r>
      <w:r w:rsidRPr="00D14071">
        <w:rPr>
          <w:rFonts w:ascii="Times New Roman" w:hAnsi="Times New Roman"/>
          <w:sz w:val="28"/>
          <w:szCs w:val="28"/>
        </w:rPr>
        <w:t xml:space="preserve"> по ул. </w:t>
      </w:r>
      <w:proofErr w:type="gramStart"/>
      <w:r>
        <w:rPr>
          <w:rFonts w:ascii="Times New Roman" w:hAnsi="Times New Roman"/>
          <w:sz w:val="28"/>
          <w:szCs w:val="28"/>
        </w:rPr>
        <w:t>Октябрьская</w:t>
      </w:r>
      <w:proofErr w:type="gramEnd"/>
      <w:r w:rsidRPr="00D14071">
        <w:rPr>
          <w:sz w:val="28"/>
          <w:szCs w:val="28"/>
        </w:rPr>
        <w:t xml:space="preserve"> </w:t>
      </w:r>
      <w:r>
        <w:rPr>
          <w:rFonts w:ascii="Times New Roman" w:hAnsi="Times New Roman"/>
          <w:sz w:val="28"/>
          <w:szCs w:val="28"/>
        </w:rPr>
        <w:t>в городе Бузулуке, по причине отсутствия сетей теплоснабжения и ГВС в районе данного участка»;</w:t>
      </w:r>
    </w:p>
    <w:p w:rsidR="000316D5" w:rsidRDefault="000316D5" w:rsidP="000316D5">
      <w:pPr>
        <w:pStyle w:val="a8"/>
        <w:ind w:firstLine="709"/>
        <w:jc w:val="both"/>
        <w:rPr>
          <w:sz w:val="28"/>
          <w:szCs w:val="28"/>
          <w:highlight w:val="yellow"/>
        </w:rPr>
      </w:pPr>
      <w:proofErr w:type="gramStart"/>
      <w:r>
        <w:rPr>
          <w:rFonts w:ascii="Times New Roman" w:hAnsi="Times New Roman"/>
          <w:sz w:val="28"/>
          <w:szCs w:val="28"/>
        </w:rPr>
        <w:t>– филиала в г. Бузулуке (</w:t>
      </w:r>
      <w:proofErr w:type="spellStart"/>
      <w:r>
        <w:rPr>
          <w:rFonts w:ascii="Times New Roman" w:hAnsi="Times New Roman"/>
          <w:sz w:val="28"/>
          <w:szCs w:val="28"/>
        </w:rPr>
        <w:t>Бузулукмежрайгаз</w:t>
      </w:r>
      <w:proofErr w:type="spellEnd"/>
      <w:r>
        <w:rPr>
          <w:rFonts w:ascii="Times New Roman" w:hAnsi="Times New Roman"/>
          <w:sz w:val="28"/>
          <w:szCs w:val="28"/>
        </w:rPr>
        <w:t xml:space="preserve">) АО «Газпром газораспределение» по административной работе - «согласовываем </w:t>
      </w:r>
      <w:r w:rsidRPr="00F0686E">
        <w:rPr>
          <w:rFonts w:ascii="Times New Roman" w:hAnsi="Times New Roman"/>
          <w:sz w:val="28"/>
          <w:szCs w:val="28"/>
        </w:rPr>
        <w:t>межевани</w:t>
      </w:r>
      <w:r>
        <w:rPr>
          <w:rFonts w:ascii="Times New Roman" w:hAnsi="Times New Roman"/>
          <w:sz w:val="28"/>
          <w:szCs w:val="28"/>
        </w:rPr>
        <w:t xml:space="preserve">е территории земельного участка под многоквартирным жилым домом </w:t>
      </w:r>
      <w:r w:rsidRPr="00D14071">
        <w:rPr>
          <w:rFonts w:ascii="Times New Roman" w:hAnsi="Times New Roman"/>
          <w:sz w:val="28"/>
          <w:szCs w:val="28"/>
        </w:rPr>
        <w:t xml:space="preserve">№ </w:t>
      </w:r>
      <w:r>
        <w:rPr>
          <w:rFonts w:ascii="Times New Roman" w:hAnsi="Times New Roman"/>
          <w:sz w:val="28"/>
          <w:szCs w:val="28"/>
        </w:rPr>
        <w:t>82</w:t>
      </w:r>
      <w:r w:rsidRPr="00D14071">
        <w:rPr>
          <w:rFonts w:ascii="Times New Roman" w:hAnsi="Times New Roman"/>
          <w:sz w:val="28"/>
          <w:szCs w:val="28"/>
        </w:rPr>
        <w:t xml:space="preserve"> по ул. </w:t>
      </w:r>
      <w:r>
        <w:rPr>
          <w:rFonts w:ascii="Times New Roman" w:hAnsi="Times New Roman"/>
          <w:sz w:val="28"/>
          <w:szCs w:val="28"/>
        </w:rPr>
        <w:t>Октябрьская</w:t>
      </w:r>
      <w:r w:rsidRPr="00D14071">
        <w:rPr>
          <w:sz w:val="28"/>
          <w:szCs w:val="28"/>
        </w:rPr>
        <w:t xml:space="preserve"> </w:t>
      </w:r>
      <w:r>
        <w:rPr>
          <w:rFonts w:ascii="Times New Roman" w:hAnsi="Times New Roman"/>
          <w:sz w:val="28"/>
          <w:szCs w:val="28"/>
        </w:rPr>
        <w:t>в городе Бузулуке, при условии выполнения мероприятий,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 предусматриваемых на земельном участке»;</w:t>
      </w:r>
      <w:proofErr w:type="gramEnd"/>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жительницы кв. № 1 дома № 80 по ул. Октябрьская – «В 1993 году по решению администрации города земельные участки под домами № 80 и № 82 были переданы жильцам в бессрочное пользование</w:t>
      </w:r>
      <w:r w:rsidRPr="005479E6">
        <w:rPr>
          <w:rFonts w:ascii="Times New Roman" w:hAnsi="Times New Roman"/>
          <w:sz w:val="28"/>
          <w:szCs w:val="28"/>
        </w:rPr>
        <w:t xml:space="preserve"> </w:t>
      </w:r>
      <w:r>
        <w:rPr>
          <w:rFonts w:ascii="Times New Roman" w:hAnsi="Times New Roman"/>
          <w:sz w:val="28"/>
          <w:szCs w:val="28"/>
        </w:rPr>
        <w:t>согласно статье 20 Земельного кодекса РФ. Был сделан проект межевания.</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В августе 2018 года от нас, жильцов, были обращения с просьбой получить документы, координатные точки участка, чтобы поставить земельный участок на кадастровый учет. Прошел год, заявление до сих пор лежит без ответа, координатные точки земельного участка не получены. Нарушены были все нормативы законов РФ. У нас незаконно отобрали часть земли.</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17.01.2019 года проводились публичные слушания по проекту межевания земельных участков под нашими домами, на которых было принято решение об отказе в утверждении проекта межевания. </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 Мы, жильцы дома № 80, </w:t>
      </w:r>
      <w:proofErr w:type="gramStart"/>
      <w:r>
        <w:rPr>
          <w:rFonts w:ascii="Times New Roman" w:hAnsi="Times New Roman"/>
          <w:sz w:val="28"/>
          <w:szCs w:val="28"/>
        </w:rPr>
        <w:t>против</w:t>
      </w:r>
      <w:proofErr w:type="gramEnd"/>
      <w:r>
        <w:rPr>
          <w:rFonts w:ascii="Times New Roman" w:hAnsi="Times New Roman"/>
          <w:sz w:val="28"/>
          <w:szCs w:val="28"/>
        </w:rPr>
        <w:t xml:space="preserve">, чтобы пристрой кв. № 2 находился </w:t>
      </w:r>
      <w:proofErr w:type="gramStart"/>
      <w:r>
        <w:rPr>
          <w:rFonts w:ascii="Times New Roman" w:hAnsi="Times New Roman"/>
          <w:sz w:val="28"/>
          <w:szCs w:val="28"/>
        </w:rPr>
        <w:t>на</w:t>
      </w:r>
      <w:proofErr w:type="gramEnd"/>
      <w:r>
        <w:rPr>
          <w:rFonts w:ascii="Times New Roman" w:hAnsi="Times New Roman"/>
          <w:sz w:val="28"/>
          <w:szCs w:val="28"/>
        </w:rPr>
        <w:t xml:space="preserve"> территории земельного участка, принадлежащего дому. </w:t>
      </w:r>
      <w:proofErr w:type="spellStart"/>
      <w:r>
        <w:rPr>
          <w:rFonts w:ascii="Times New Roman" w:hAnsi="Times New Roman"/>
          <w:sz w:val="28"/>
          <w:szCs w:val="28"/>
        </w:rPr>
        <w:t>Пристроя</w:t>
      </w:r>
      <w:proofErr w:type="spellEnd"/>
      <w:r>
        <w:rPr>
          <w:rFonts w:ascii="Times New Roman" w:hAnsi="Times New Roman"/>
          <w:sz w:val="28"/>
          <w:szCs w:val="28"/>
        </w:rPr>
        <w:t xml:space="preserve"> не было в проекте межевании 1993 года.</w:t>
      </w:r>
    </w:p>
    <w:p w:rsidR="000316D5" w:rsidRDefault="000316D5" w:rsidP="000316D5">
      <w:pPr>
        <w:pStyle w:val="a8"/>
        <w:ind w:firstLine="709"/>
        <w:jc w:val="both"/>
        <w:rPr>
          <w:rFonts w:ascii="Times New Roman" w:hAnsi="Times New Roman"/>
          <w:sz w:val="28"/>
          <w:szCs w:val="28"/>
        </w:rPr>
      </w:pPr>
      <w:r w:rsidRPr="00D70D36">
        <w:rPr>
          <w:rFonts w:ascii="Times New Roman" w:hAnsi="Times New Roman"/>
          <w:sz w:val="28"/>
          <w:szCs w:val="28"/>
        </w:rPr>
        <w:t xml:space="preserve">В 2000 году были суды, на которых вынесено решение – снести пристрой. Его начали ломать, вследствие чего дом повело, появились дефекты и трещины. Изначально </w:t>
      </w:r>
      <w:proofErr w:type="gramStart"/>
      <w:r w:rsidRPr="00D70D36">
        <w:rPr>
          <w:rFonts w:ascii="Times New Roman" w:hAnsi="Times New Roman"/>
          <w:sz w:val="28"/>
          <w:szCs w:val="28"/>
        </w:rPr>
        <w:t>пристрой</w:t>
      </w:r>
      <w:proofErr w:type="gramEnd"/>
      <w:r w:rsidRPr="00D70D36">
        <w:rPr>
          <w:rFonts w:ascii="Times New Roman" w:hAnsi="Times New Roman"/>
          <w:sz w:val="28"/>
          <w:szCs w:val="28"/>
        </w:rPr>
        <w:t xml:space="preserve"> является самовольным, согласия других собственников  дома на реконструкцию не было</w:t>
      </w:r>
      <w:r>
        <w:rPr>
          <w:rFonts w:ascii="Times New Roman" w:hAnsi="Times New Roman"/>
          <w:sz w:val="28"/>
          <w:szCs w:val="28"/>
        </w:rPr>
        <w:t>»;</w:t>
      </w:r>
    </w:p>
    <w:p w:rsidR="000316D5" w:rsidRDefault="000316D5" w:rsidP="000316D5">
      <w:pPr>
        <w:ind w:right="157" w:firstLine="709"/>
        <w:jc w:val="both"/>
        <w:rPr>
          <w:sz w:val="28"/>
          <w:szCs w:val="28"/>
        </w:rPr>
      </w:pPr>
      <w:r>
        <w:rPr>
          <w:sz w:val="28"/>
          <w:szCs w:val="28"/>
        </w:rPr>
        <w:t xml:space="preserve">О.С. </w:t>
      </w:r>
      <w:proofErr w:type="spellStart"/>
      <w:r>
        <w:rPr>
          <w:sz w:val="28"/>
          <w:szCs w:val="28"/>
        </w:rPr>
        <w:t>Плешивцевой</w:t>
      </w:r>
      <w:proofErr w:type="spellEnd"/>
      <w:r>
        <w:rPr>
          <w:sz w:val="28"/>
          <w:szCs w:val="28"/>
        </w:rPr>
        <w:t xml:space="preserve"> – заместителя начальника Управления градообразования и капитального строительства города Бузулука – начальника  отдела земельных отношений – </w:t>
      </w:r>
      <w:r w:rsidRPr="00F0686E">
        <w:rPr>
          <w:sz w:val="28"/>
          <w:szCs w:val="28"/>
        </w:rPr>
        <w:t>«</w:t>
      </w:r>
      <w:r>
        <w:rPr>
          <w:sz w:val="28"/>
          <w:szCs w:val="28"/>
        </w:rPr>
        <w:t xml:space="preserve">Проект межевания </w:t>
      </w:r>
      <w:r>
        <w:rPr>
          <w:sz w:val="28"/>
          <w:szCs w:val="28"/>
        </w:rPr>
        <w:lastRenderedPageBreak/>
        <w:t>утверждается в пределах территории</w:t>
      </w:r>
      <w:r>
        <w:rPr>
          <w:rFonts w:eastAsia="Droid Sans"/>
          <w:sz w:val="28"/>
          <w:szCs w:val="28"/>
        </w:rPr>
        <w:t>, на которой расположен данный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Проект должен быть утвержден с учетом предложений и замечаний, которые соответствуют нормам и правилам, установленным действующим законодательством РФ.</w:t>
      </w:r>
    </w:p>
    <w:p w:rsidR="000316D5" w:rsidRDefault="000316D5" w:rsidP="000316D5">
      <w:pPr>
        <w:autoSpaceDE w:val="0"/>
        <w:autoSpaceDN w:val="0"/>
        <w:adjustRightInd w:val="0"/>
        <w:ind w:firstLine="709"/>
        <w:jc w:val="both"/>
        <w:rPr>
          <w:rFonts w:eastAsia="Droid Sans"/>
          <w:sz w:val="28"/>
          <w:szCs w:val="28"/>
        </w:rPr>
      </w:pPr>
      <w:r w:rsidRPr="00D00ECC">
        <w:rPr>
          <w:rFonts w:eastAsia="Droid Sans"/>
          <w:sz w:val="28"/>
          <w:szCs w:val="28"/>
        </w:rPr>
        <w:t xml:space="preserve">Земельный участок образовывается под МКД только в соответствии с проектом межевания территории земельного участка. </w:t>
      </w:r>
      <w:proofErr w:type="spellStart"/>
      <w:r w:rsidRPr="00D00ECC">
        <w:rPr>
          <w:rFonts w:eastAsia="Droid Sans"/>
          <w:sz w:val="28"/>
          <w:szCs w:val="28"/>
        </w:rPr>
        <w:t>Росреестр</w:t>
      </w:r>
      <w:proofErr w:type="spellEnd"/>
      <w:r w:rsidRPr="00D00ECC">
        <w:rPr>
          <w:rFonts w:eastAsia="Droid Sans"/>
          <w:sz w:val="28"/>
          <w:szCs w:val="28"/>
        </w:rPr>
        <w:t xml:space="preserve"> ставит земельный участок на кадастровый учет в соответствии с утвержденным проектом межевания, на основании межевого плана, который готовит кадастровый инженер</w:t>
      </w:r>
      <w:r>
        <w:rPr>
          <w:rFonts w:eastAsia="Droid Sans"/>
          <w:sz w:val="28"/>
          <w:szCs w:val="28"/>
        </w:rPr>
        <w:t>.</w:t>
      </w:r>
    </w:p>
    <w:p w:rsidR="000316D5" w:rsidRPr="00FA3266" w:rsidRDefault="000316D5" w:rsidP="000316D5">
      <w:pPr>
        <w:autoSpaceDE w:val="0"/>
        <w:autoSpaceDN w:val="0"/>
        <w:adjustRightInd w:val="0"/>
        <w:ind w:firstLine="709"/>
        <w:jc w:val="both"/>
        <w:rPr>
          <w:rFonts w:eastAsia="Droid Sans"/>
          <w:sz w:val="28"/>
          <w:szCs w:val="28"/>
        </w:rPr>
      </w:pPr>
      <w:r w:rsidRPr="00D00ECC">
        <w:rPr>
          <w:rFonts w:eastAsia="Droid Sans"/>
          <w:sz w:val="28"/>
          <w:szCs w:val="28"/>
        </w:rPr>
        <w:t>От собственников жилого дома № 80 поступали заявления, на которые были даны письменные ответы, направленные письмами с уведомлением о вр</w:t>
      </w:r>
      <w:r>
        <w:rPr>
          <w:rFonts w:eastAsia="Droid Sans"/>
          <w:sz w:val="28"/>
          <w:szCs w:val="28"/>
        </w:rPr>
        <w:t>учении</w:t>
      </w:r>
      <w:r w:rsidRPr="00F0686E">
        <w:rPr>
          <w:sz w:val="28"/>
          <w:szCs w:val="28"/>
        </w:rPr>
        <w:t>»;</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 жительницы кв. № 2 дома № 82 по ул. Октябрьская – «Я приобрела жилье в доме № 82 по ул. Октябрьская в 1989 году. У Лазаревой Н.Н. была отдельная калитка от нас. Затем она переставила калитку на территорию нашего дома, а на ее месте </w:t>
      </w:r>
      <w:proofErr w:type="gramStart"/>
      <w:r>
        <w:rPr>
          <w:rFonts w:ascii="Times New Roman" w:hAnsi="Times New Roman"/>
          <w:sz w:val="28"/>
          <w:szCs w:val="28"/>
        </w:rPr>
        <w:t>сделала</w:t>
      </w:r>
      <w:proofErr w:type="gramEnd"/>
      <w:r>
        <w:rPr>
          <w:rFonts w:ascii="Times New Roman" w:hAnsi="Times New Roman"/>
          <w:sz w:val="28"/>
          <w:szCs w:val="28"/>
        </w:rPr>
        <w:t xml:space="preserve"> пристрой. У нас территория общего пользования, а Лазарева высадила насаждения, огород»;</w:t>
      </w:r>
    </w:p>
    <w:p w:rsidR="000316D5" w:rsidRPr="005479E6" w:rsidRDefault="000316D5" w:rsidP="000316D5">
      <w:pPr>
        <w:pStyle w:val="a8"/>
        <w:ind w:firstLine="709"/>
        <w:jc w:val="both"/>
        <w:rPr>
          <w:rFonts w:ascii="Times New Roman" w:hAnsi="Times New Roman"/>
          <w:sz w:val="28"/>
          <w:szCs w:val="28"/>
        </w:rPr>
      </w:pPr>
      <w:r>
        <w:rPr>
          <w:rFonts w:ascii="Times New Roman" w:hAnsi="Times New Roman"/>
          <w:sz w:val="28"/>
          <w:szCs w:val="28"/>
        </w:rPr>
        <w:t>– жительницы кв. № 3 дома № 80 по ул. Октябрьская – «</w:t>
      </w:r>
      <w:proofErr w:type="gramStart"/>
      <w:r>
        <w:rPr>
          <w:rFonts w:ascii="Times New Roman" w:hAnsi="Times New Roman"/>
          <w:sz w:val="28"/>
          <w:szCs w:val="28"/>
        </w:rPr>
        <w:t>Пристрой</w:t>
      </w:r>
      <w:proofErr w:type="gramEnd"/>
      <w:r>
        <w:rPr>
          <w:rFonts w:ascii="Times New Roman" w:hAnsi="Times New Roman"/>
          <w:sz w:val="28"/>
          <w:szCs w:val="28"/>
        </w:rPr>
        <w:t xml:space="preserve"> является незаконным. При его демонтаже угол моей квартиры деформировался. Я также против, чтобы </w:t>
      </w:r>
      <w:proofErr w:type="gramStart"/>
      <w:r>
        <w:rPr>
          <w:rFonts w:ascii="Times New Roman" w:hAnsi="Times New Roman"/>
          <w:sz w:val="28"/>
          <w:szCs w:val="28"/>
        </w:rPr>
        <w:t>пристрой</w:t>
      </w:r>
      <w:proofErr w:type="gramEnd"/>
      <w:r>
        <w:rPr>
          <w:rFonts w:ascii="Times New Roman" w:hAnsi="Times New Roman"/>
          <w:sz w:val="28"/>
          <w:szCs w:val="28"/>
        </w:rPr>
        <w:t xml:space="preserve"> был включен в проект межевания земельного участка нашего дома»;</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 жительницы кв. № 2 дома № 80 по ул. Октябрьская – «Так как земля является муниципальной собственностью, то администрация города выдавала разрешение на строительство </w:t>
      </w:r>
      <w:proofErr w:type="spellStart"/>
      <w:r>
        <w:rPr>
          <w:rFonts w:ascii="Times New Roman" w:hAnsi="Times New Roman"/>
          <w:sz w:val="28"/>
          <w:szCs w:val="28"/>
        </w:rPr>
        <w:t>пристроя</w:t>
      </w:r>
      <w:proofErr w:type="spellEnd"/>
      <w:r>
        <w:rPr>
          <w:rFonts w:ascii="Times New Roman" w:hAnsi="Times New Roman"/>
          <w:sz w:val="28"/>
          <w:szCs w:val="28"/>
        </w:rPr>
        <w:t xml:space="preserve"> к моей квартире. Вход в мою квартиру осуществляется со двора жилого дома № 82.</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Сервитут мне не нужен, так как сервитут устанавливают в частном секторе, а у нас земля муниципальная»;</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 отдела правового обеспечения </w:t>
      </w:r>
      <w:r w:rsidRPr="0066558E">
        <w:rPr>
          <w:rFonts w:ascii="Times New Roman" w:hAnsi="Times New Roman"/>
          <w:sz w:val="28"/>
          <w:szCs w:val="28"/>
        </w:rPr>
        <w:t>Управления градообразования и капитального строительства города Бузулука</w:t>
      </w:r>
      <w:r>
        <w:rPr>
          <w:rFonts w:ascii="Times New Roman" w:hAnsi="Times New Roman"/>
          <w:sz w:val="28"/>
          <w:szCs w:val="28"/>
        </w:rPr>
        <w:t xml:space="preserve"> – «Проект межевания территории земельного участка под жилым домом  № 82 по ул. </w:t>
      </w:r>
      <w:proofErr w:type="gramStart"/>
      <w:r>
        <w:rPr>
          <w:rFonts w:ascii="Times New Roman" w:hAnsi="Times New Roman"/>
          <w:sz w:val="28"/>
          <w:szCs w:val="28"/>
        </w:rPr>
        <w:t>Октябрьская</w:t>
      </w:r>
      <w:proofErr w:type="gramEnd"/>
      <w:r>
        <w:rPr>
          <w:rFonts w:ascii="Times New Roman" w:hAnsi="Times New Roman"/>
          <w:sz w:val="28"/>
          <w:szCs w:val="28"/>
        </w:rPr>
        <w:t xml:space="preserve"> в городе Бузулуке подготовлен с учетом всех норм действующего жилищного и земельного законодательства.</w:t>
      </w:r>
    </w:p>
    <w:p w:rsidR="000316D5" w:rsidRDefault="000316D5" w:rsidP="000316D5">
      <w:pPr>
        <w:pStyle w:val="a8"/>
        <w:ind w:firstLine="709"/>
        <w:jc w:val="both"/>
        <w:rPr>
          <w:rFonts w:ascii="Times New Roman" w:hAnsi="Times New Roman"/>
          <w:sz w:val="28"/>
          <w:szCs w:val="28"/>
        </w:rPr>
      </w:pPr>
      <w:r>
        <w:rPr>
          <w:rFonts w:ascii="Times New Roman" w:hAnsi="Times New Roman"/>
          <w:sz w:val="28"/>
          <w:szCs w:val="28"/>
        </w:rPr>
        <w:t xml:space="preserve">Часть дома не может относиться к другому земельному участку. Весь дом должен находиться в пределах границ одного земельного участка. Документов, доказывающих, что </w:t>
      </w:r>
      <w:proofErr w:type="gramStart"/>
      <w:r>
        <w:rPr>
          <w:rFonts w:ascii="Times New Roman" w:hAnsi="Times New Roman"/>
          <w:sz w:val="28"/>
          <w:szCs w:val="28"/>
        </w:rPr>
        <w:t>пристрой к квартире № 2 жилого дома № 80 должен</w:t>
      </w:r>
      <w:proofErr w:type="gramEnd"/>
      <w:r>
        <w:rPr>
          <w:rFonts w:ascii="Times New Roman" w:hAnsi="Times New Roman"/>
          <w:sz w:val="28"/>
          <w:szCs w:val="28"/>
        </w:rPr>
        <w:t xml:space="preserve"> быть снесен, нет. Решение Комиссии </w:t>
      </w:r>
      <w:r w:rsidRPr="00FA3266">
        <w:rPr>
          <w:rFonts w:ascii="Times New Roman" w:hAnsi="Times New Roman"/>
          <w:sz w:val="28"/>
          <w:szCs w:val="28"/>
        </w:rPr>
        <w:t xml:space="preserve">по землепользованию и </w:t>
      </w:r>
      <w:proofErr w:type="gramStart"/>
      <w:r w:rsidRPr="00FA3266">
        <w:rPr>
          <w:rFonts w:ascii="Times New Roman" w:hAnsi="Times New Roman"/>
          <w:sz w:val="28"/>
          <w:szCs w:val="28"/>
        </w:rPr>
        <w:t>застройке города</w:t>
      </w:r>
      <w:proofErr w:type="gramEnd"/>
      <w:r w:rsidRPr="00FA3266">
        <w:rPr>
          <w:rFonts w:ascii="Times New Roman" w:hAnsi="Times New Roman"/>
          <w:sz w:val="28"/>
          <w:szCs w:val="28"/>
        </w:rPr>
        <w:t xml:space="preserve"> Бузулука</w:t>
      </w:r>
      <w:r>
        <w:rPr>
          <w:rFonts w:ascii="Times New Roman" w:hAnsi="Times New Roman"/>
          <w:sz w:val="28"/>
          <w:szCs w:val="28"/>
        </w:rPr>
        <w:t xml:space="preserve"> Вы можете обжаловать в судебном порядке».</w:t>
      </w:r>
    </w:p>
    <w:p w:rsidR="00BE71F0" w:rsidRDefault="00CE0203" w:rsidP="00BE71F0">
      <w:pPr>
        <w:jc w:val="both"/>
        <w:rPr>
          <w:sz w:val="28"/>
          <w:szCs w:val="28"/>
        </w:rPr>
      </w:pPr>
      <w:r>
        <w:rPr>
          <w:sz w:val="28"/>
          <w:szCs w:val="28"/>
        </w:rPr>
        <w:t>9. Сведения о протоколе общественных обсуждений или публичных слушаний</w:t>
      </w:r>
    </w:p>
    <w:p w:rsidR="00CE0203" w:rsidRDefault="00CE0203" w:rsidP="00BE71F0">
      <w:pPr>
        <w:jc w:val="both"/>
        <w:rPr>
          <w:sz w:val="28"/>
          <w:szCs w:val="28"/>
        </w:rPr>
      </w:pPr>
      <w:r w:rsidRPr="00CE0203">
        <w:rPr>
          <w:sz w:val="28"/>
          <w:szCs w:val="28"/>
          <w:u w:val="single"/>
        </w:rPr>
        <w:t xml:space="preserve">Утвержден </w:t>
      </w:r>
      <w:r w:rsidR="000316D5">
        <w:rPr>
          <w:sz w:val="28"/>
          <w:szCs w:val="28"/>
          <w:u w:val="single"/>
        </w:rPr>
        <w:t>15.08</w:t>
      </w:r>
      <w:r w:rsidR="00074825" w:rsidRPr="00074825">
        <w:rPr>
          <w:sz w:val="28"/>
          <w:szCs w:val="28"/>
          <w:u w:val="single"/>
        </w:rPr>
        <w:t>.2019</w:t>
      </w:r>
      <w:r>
        <w:rPr>
          <w:sz w:val="28"/>
          <w:szCs w:val="28"/>
        </w:rPr>
        <w:t>________________________________________________</w:t>
      </w:r>
    </w:p>
    <w:p w:rsidR="00CE0203" w:rsidRDefault="00CE0203" w:rsidP="00D65BAD">
      <w:pPr>
        <w:pStyle w:val="a7"/>
        <w:numPr>
          <w:ilvl w:val="0"/>
          <w:numId w:val="4"/>
        </w:numPr>
        <w:ind w:left="0" w:firstLine="567"/>
        <w:jc w:val="both"/>
        <w:rPr>
          <w:sz w:val="28"/>
          <w:szCs w:val="28"/>
        </w:rPr>
      </w:pPr>
      <w:r>
        <w:rPr>
          <w:sz w:val="28"/>
          <w:szCs w:val="28"/>
        </w:rPr>
        <w:t>Выводы и рекомендации по проведению общественных обсуждений, публичных слушаний по проекту:</w:t>
      </w:r>
    </w:p>
    <w:p w:rsidR="00D65BAD" w:rsidRPr="00D65BAD" w:rsidRDefault="001E1CCB" w:rsidP="00D65BAD">
      <w:pPr>
        <w:ind w:firstLine="567"/>
        <w:jc w:val="both"/>
        <w:rPr>
          <w:sz w:val="28"/>
          <w:szCs w:val="28"/>
        </w:rPr>
      </w:pPr>
      <w:r>
        <w:rPr>
          <w:sz w:val="28"/>
          <w:szCs w:val="28"/>
        </w:rPr>
        <w:lastRenderedPageBreak/>
        <w:t xml:space="preserve">1) </w:t>
      </w:r>
      <w:r w:rsidR="00D65BAD" w:rsidRPr="00D65BAD">
        <w:rPr>
          <w:sz w:val="28"/>
          <w:szCs w:val="28"/>
        </w:rPr>
        <w:t xml:space="preserve">считать состоявшимися публичные слушания по </w:t>
      </w:r>
      <w:r w:rsidR="006E04DB">
        <w:rPr>
          <w:sz w:val="28"/>
          <w:szCs w:val="28"/>
        </w:rPr>
        <w:t>проекту межевания территории</w:t>
      </w:r>
      <w:r w:rsidR="00D65BAD" w:rsidRPr="00D65BAD">
        <w:rPr>
          <w:sz w:val="28"/>
          <w:szCs w:val="28"/>
        </w:rPr>
        <w:t xml:space="preserve"> земельного участка</w:t>
      </w:r>
      <w:r w:rsidR="00447761">
        <w:rPr>
          <w:sz w:val="28"/>
          <w:szCs w:val="28"/>
        </w:rPr>
        <w:t xml:space="preserve"> под многоквартирным домом в городе Бузулуке</w:t>
      </w:r>
      <w:r w:rsidR="00D65BAD" w:rsidRPr="00D65BAD">
        <w:rPr>
          <w:sz w:val="28"/>
          <w:szCs w:val="28"/>
        </w:rPr>
        <w:t>;</w:t>
      </w:r>
    </w:p>
    <w:p w:rsidR="00D65BAD" w:rsidRPr="00D65BAD" w:rsidRDefault="001E1CCB" w:rsidP="00D65BAD">
      <w:pPr>
        <w:ind w:firstLine="567"/>
        <w:jc w:val="both"/>
        <w:rPr>
          <w:sz w:val="28"/>
          <w:szCs w:val="28"/>
        </w:rPr>
      </w:pPr>
      <w:proofErr w:type="gramStart"/>
      <w:r>
        <w:rPr>
          <w:sz w:val="28"/>
          <w:szCs w:val="28"/>
        </w:rPr>
        <w:t xml:space="preserve">2) </w:t>
      </w:r>
      <w:r w:rsidR="00D65BAD" w:rsidRPr="00D65BAD">
        <w:rPr>
          <w:sz w:val="28"/>
          <w:szCs w:val="28"/>
        </w:rPr>
        <w:t xml:space="preserve">процедура проведенных публичных слушаний по </w:t>
      </w:r>
      <w:r w:rsidR="006E20BD">
        <w:rPr>
          <w:sz w:val="28"/>
          <w:szCs w:val="28"/>
        </w:rPr>
        <w:t>проекту межевания территории</w:t>
      </w:r>
      <w:r>
        <w:rPr>
          <w:sz w:val="28"/>
          <w:szCs w:val="28"/>
        </w:rPr>
        <w:t xml:space="preserve"> земельного участка </w:t>
      </w:r>
      <w:r w:rsidR="007B6F07">
        <w:rPr>
          <w:sz w:val="28"/>
          <w:szCs w:val="28"/>
        </w:rPr>
        <w:t xml:space="preserve">под многоквартирным домом в городе Бузулуке </w:t>
      </w:r>
      <w:r w:rsidR="00D65BAD" w:rsidRPr="00D65BAD">
        <w:rPr>
          <w:sz w:val="28"/>
          <w:szCs w:val="28"/>
        </w:rPr>
        <w:t xml:space="preserve">осуществлена в соответствии с требованиями Градостроительного кодекса Российской Федерации от 29.12.2004 № 190-ФЗ, Положением </w:t>
      </w:r>
      <w:r w:rsidR="00D01BB6">
        <w:rPr>
          <w:sz w:val="28"/>
          <w:szCs w:val="28"/>
        </w:rPr>
        <w:t>о</w:t>
      </w:r>
      <w:r w:rsidR="0010250B">
        <w:rPr>
          <w:sz w:val="28"/>
          <w:szCs w:val="28"/>
        </w:rPr>
        <w:t>б общественных обсуждениях,</w:t>
      </w:r>
      <w:r w:rsidR="00D65BAD" w:rsidRPr="00D65BAD">
        <w:rPr>
          <w:sz w:val="28"/>
          <w:szCs w:val="28"/>
        </w:rPr>
        <w:t xml:space="preserve"> публичных слушаниях на территории муниципального образования </w:t>
      </w:r>
      <w:r w:rsidR="0083729A">
        <w:rPr>
          <w:sz w:val="28"/>
          <w:szCs w:val="28"/>
        </w:rPr>
        <w:t>«</w:t>
      </w:r>
      <w:r w:rsidR="00D65BAD" w:rsidRPr="00D65BAD">
        <w:rPr>
          <w:sz w:val="28"/>
          <w:szCs w:val="28"/>
        </w:rPr>
        <w:t>город Бузулук Оренбургской области</w:t>
      </w:r>
      <w:r w:rsidR="0083729A">
        <w:rPr>
          <w:sz w:val="28"/>
          <w:szCs w:val="28"/>
        </w:rPr>
        <w:t>»</w:t>
      </w:r>
      <w:r w:rsidR="00D65BAD" w:rsidRPr="00D65BAD">
        <w:rPr>
          <w:sz w:val="28"/>
          <w:szCs w:val="28"/>
        </w:rPr>
        <w:t>, утвержденным решением городского Совета депутатов от 21.12.2005 № 758;</w:t>
      </w:r>
      <w:proofErr w:type="gramEnd"/>
    </w:p>
    <w:p w:rsidR="00E4253E" w:rsidRPr="00D65BAD" w:rsidRDefault="001E1CCB" w:rsidP="00E4253E">
      <w:pPr>
        <w:ind w:firstLine="567"/>
        <w:jc w:val="both"/>
        <w:rPr>
          <w:sz w:val="28"/>
          <w:szCs w:val="28"/>
        </w:rPr>
      </w:pPr>
      <w:r>
        <w:rPr>
          <w:sz w:val="28"/>
          <w:szCs w:val="28"/>
        </w:rPr>
        <w:t xml:space="preserve">3) </w:t>
      </w:r>
      <w:r w:rsidR="00851DA2">
        <w:rPr>
          <w:sz w:val="28"/>
          <w:szCs w:val="28"/>
        </w:rPr>
        <w:t>направить главе города на</w:t>
      </w:r>
      <w:r w:rsidR="00E4253E">
        <w:rPr>
          <w:sz w:val="28"/>
          <w:szCs w:val="28"/>
        </w:rPr>
        <w:t xml:space="preserve"> утверждени</w:t>
      </w:r>
      <w:r w:rsidR="00851DA2">
        <w:rPr>
          <w:sz w:val="28"/>
          <w:szCs w:val="28"/>
        </w:rPr>
        <w:t>е</w:t>
      </w:r>
      <w:r w:rsidR="00E4253E">
        <w:rPr>
          <w:sz w:val="28"/>
          <w:szCs w:val="28"/>
        </w:rPr>
        <w:t xml:space="preserve"> проект межевания территории земельного участка под многоквартирным домом № </w:t>
      </w:r>
      <w:r w:rsidR="000316D5">
        <w:rPr>
          <w:sz w:val="28"/>
          <w:szCs w:val="28"/>
        </w:rPr>
        <w:t>82</w:t>
      </w:r>
      <w:r w:rsidR="00E4253E">
        <w:rPr>
          <w:sz w:val="28"/>
          <w:szCs w:val="28"/>
        </w:rPr>
        <w:t xml:space="preserve"> по ул. </w:t>
      </w:r>
      <w:r w:rsidR="000316D5">
        <w:rPr>
          <w:sz w:val="28"/>
          <w:szCs w:val="28"/>
        </w:rPr>
        <w:t>Октябрьская</w:t>
      </w:r>
      <w:r w:rsidR="00F21A28">
        <w:rPr>
          <w:sz w:val="28"/>
          <w:szCs w:val="28"/>
        </w:rPr>
        <w:t xml:space="preserve"> в городе Бузулуке</w:t>
      </w:r>
      <w:r w:rsidR="00E4253E" w:rsidRPr="00D65BAD">
        <w:rPr>
          <w:sz w:val="28"/>
          <w:szCs w:val="28"/>
        </w:rPr>
        <w:t>;</w:t>
      </w:r>
    </w:p>
    <w:p w:rsidR="00D65BAD" w:rsidRDefault="001E1CCB" w:rsidP="00D65BAD">
      <w:pPr>
        <w:ind w:firstLine="567"/>
        <w:jc w:val="both"/>
      </w:pPr>
      <w:r>
        <w:rPr>
          <w:sz w:val="28"/>
          <w:szCs w:val="28"/>
        </w:rPr>
        <w:t xml:space="preserve">4) </w:t>
      </w:r>
      <w:r w:rsidR="00D65BAD" w:rsidRPr="00D65BAD">
        <w:rPr>
          <w:sz w:val="28"/>
          <w:szCs w:val="28"/>
        </w:rPr>
        <w:t>опубликовать настоящее заключение на правовом интернет - портале Бузулука БУЗУЛУК - ПРАВО</w:t>
      </w:r>
      <w:proofErr w:type="gramStart"/>
      <w:r w:rsidR="00D65BAD" w:rsidRPr="00D65BAD">
        <w:rPr>
          <w:sz w:val="28"/>
          <w:szCs w:val="28"/>
        </w:rPr>
        <w:t>.Р</w:t>
      </w:r>
      <w:proofErr w:type="gramEnd"/>
      <w:r w:rsidR="00D65BAD" w:rsidRPr="00D65BAD">
        <w:rPr>
          <w:sz w:val="28"/>
          <w:szCs w:val="28"/>
        </w:rPr>
        <w:t xml:space="preserve">Ф и разместить на официальном сайте администрации города Бузулука </w:t>
      </w:r>
      <w:proofErr w:type="spellStart"/>
      <w:r w:rsidR="00D65BAD" w:rsidRPr="00D65BAD">
        <w:rPr>
          <w:sz w:val="28"/>
          <w:szCs w:val="28"/>
        </w:rPr>
        <w:t>www.бузулук.рф</w:t>
      </w:r>
      <w:proofErr w:type="spellEnd"/>
      <w:r w:rsidR="00D65BAD" w:rsidRPr="00D65BAD">
        <w:rPr>
          <w:sz w:val="28"/>
          <w:szCs w:val="28"/>
        </w:rPr>
        <w:t>.</w:t>
      </w:r>
    </w:p>
    <w:p w:rsidR="00CE0203" w:rsidRPr="00CE0203" w:rsidRDefault="00CE0203" w:rsidP="00CE0203">
      <w:pPr>
        <w:jc w:val="both"/>
        <w:rPr>
          <w:sz w:val="28"/>
          <w:szCs w:val="28"/>
        </w:rPr>
      </w:pPr>
    </w:p>
    <w:tbl>
      <w:tblPr>
        <w:tblW w:w="10160" w:type="dxa"/>
        <w:tblInd w:w="55" w:type="dxa"/>
        <w:tblCellMar>
          <w:top w:w="55" w:type="dxa"/>
          <w:left w:w="55" w:type="dxa"/>
          <w:bottom w:w="55" w:type="dxa"/>
          <w:right w:w="55" w:type="dxa"/>
        </w:tblCellMar>
        <w:tblLook w:val="0000"/>
      </w:tblPr>
      <w:tblGrid>
        <w:gridCol w:w="10160"/>
      </w:tblGrid>
      <w:tr w:rsidR="00D65BAD" w:rsidTr="001E1CCB">
        <w:trPr>
          <w:trHeight w:val="85"/>
        </w:trPr>
        <w:tc>
          <w:tcPr>
            <w:tcW w:w="10160" w:type="dxa"/>
            <w:shd w:val="clear" w:color="auto" w:fill="auto"/>
            <w:vAlign w:val="bottom"/>
          </w:tcPr>
          <w:p w:rsidR="00D65BAD" w:rsidRDefault="00D65BAD" w:rsidP="00EA3497">
            <w:pPr>
              <w:rPr>
                <w:sz w:val="28"/>
                <w:szCs w:val="28"/>
              </w:rPr>
            </w:pPr>
            <w:r>
              <w:rPr>
                <w:sz w:val="28"/>
                <w:szCs w:val="28"/>
              </w:rPr>
              <w:t xml:space="preserve">Председательствующий публичных слушаний                          </w:t>
            </w:r>
            <w:r w:rsidR="00EA3497">
              <w:rPr>
                <w:sz w:val="28"/>
                <w:szCs w:val="28"/>
              </w:rPr>
              <w:t xml:space="preserve"> </w:t>
            </w:r>
            <w:r>
              <w:rPr>
                <w:sz w:val="28"/>
                <w:szCs w:val="28"/>
              </w:rPr>
              <w:t xml:space="preserve">   </w:t>
            </w:r>
            <w:r w:rsidR="00EA3497">
              <w:rPr>
                <w:sz w:val="28"/>
                <w:szCs w:val="28"/>
              </w:rPr>
              <w:t>Е.С. Бочкарева</w:t>
            </w:r>
          </w:p>
        </w:tc>
      </w:tr>
      <w:tr w:rsidR="00D65BAD" w:rsidTr="001E1CCB">
        <w:trPr>
          <w:trHeight w:val="87"/>
        </w:trPr>
        <w:tc>
          <w:tcPr>
            <w:tcW w:w="10160" w:type="dxa"/>
            <w:shd w:val="clear" w:color="auto" w:fill="auto"/>
            <w:vAlign w:val="bottom"/>
          </w:tcPr>
          <w:p w:rsidR="00D65BAD" w:rsidRDefault="00D65BAD"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4253E" w:rsidRDefault="00E4253E" w:rsidP="00D65BAD">
            <w:pPr>
              <w:rPr>
                <w:sz w:val="28"/>
                <w:szCs w:val="28"/>
              </w:rPr>
            </w:pPr>
          </w:p>
          <w:p w:rsidR="001E1CCB" w:rsidRDefault="001E1CCB" w:rsidP="00D65BAD">
            <w:pPr>
              <w:rPr>
                <w:sz w:val="28"/>
                <w:szCs w:val="28"/>
              </w:rPr>
            </w:pPr>
          </w:p>
        </w:tc>
      </w:tr>
    </w:tbl>
    <w:p w:rsidR="001E1CCB" w:rsidRPr="001E1CCB" w:rsidRDefault="001E1CCB" w:rsidP="001E1CCB">
      <w:pPr>
        <w:rPr>
          <w:i/>
          <w:sz w:val="16"/>
          <w:szCs w:val="16"/>
        </w:rPr>
      </w:pPr>
      <w:r w:rsidRPr="001E1CCB">
        <w:rPr>
          <w:i/>
          <w:sz w:val="20"/>
          <w:szCs w:val="20"/>
        </w:rPr>
        <w:t xml:space="preserve">Исп.: </w:t>
      </w:r>
      <w:r w:rsidR="00F21A28">
        <w:rPr>
          <w:i/>
          <w:sz w:val="20"/>
          <w:szCs w:val="20"/>
        </w:rPr>
        <w:t>Бакаева А.В.</w:t>
      </w:r>
    </w:p>
    <w:p w:rsidR="00D65BAD" w:rsidRPr="00F21A28" w:rsidRDefault="001E1CCB">
      <w:pPr>
        <w:rPr>
          <w:i/>
        </w:rPr>
      </w:pPr>
      <w:r w:rsidRPr="001E1CCB">
        <w:rPr>
          <w:i/>
          <w:sz w:val="20"/>
          <w:szCs w:val="20"/>
        </w:rPr>
        <w:t>8(35342) 35-2</w:t>
      </w:r>
      <w:r w:rsidR="00F21A28">
        <w:rPr>
          <w:i/>
          <w:sz w:val="20"/>
          <w:szCs w:val="20"/>
        </w:rPr>
        <w:t>21</w:t>
      </w:r>
    </w:p>
    <w:sectPr w:rsidR="00D65BAD" w:rsidRPr="00F21A28" w:rsidSect="00E4253E">
      <w:pgSz w:w="11906" w:h="16838"/>
      <w:pgMar w:top="1135" w:right="850" w:bottom="993"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43F4"/>
    <w:multiLevelType w:val="multilevel"/>
    <w:tmpl w:val="450AE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C6BB0"/>
    <w:multiLevelType w:val="hybridMultilevel"/>
    <w:tmpl w:val="88C0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6498E"/>
    <w:multiLevelType w:val="multilevel"/>
    <w:tmpl w:val="881408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E6A248E"/>
    <w:multiLevelType w:val="hybridMultilevel"/>
    <w:tmpl w:val="DCECF0B6"/>
    <w:lvl w:ilvl="0" w:tplc="4754E32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0AF6"/>
    <w:rsid w:val="00007F74"/>
    <w:rsid w:val="0002194B"/>
    <w:rsid w:val="000316D5"/>
    <w:rsid w:val="00043C17"/>
    <w:rsid w:val="00074825"/>
    <w:rsid w:val="000D0584"/>
    <w:rsid w:val="000E7725"/>
    <w:rsid w:val="000F04F2"/>
    <w:rsid w:val="000F53EC"/>
    <w:rsid w:val="0010250B"/>
    <w:rsid w:val="00117C84"/>
    <w:rsid w:val="0012231E"/>
    <w:rsid w:val="0014448C"/>
    <w:rsid w:val="001529E3"/>
    <w:rsid w:val="001E1CCB"/>
    <w:rsid w:val="001E6928"/>
    <w:rsid w:val="002029B3"/>
    <w:rsid w:val="002350DA"/>
    <w:rsid w:val="00271BA6"/>
    <w:rsid w:val="003A7155"/>
    <w:rsid w:val="003C3AF5"/>
    <w:rsid w:val="00447761"/>
    <w:rsid w:val="004830B1"/>
    <w:rsid w:val="004B1F94"/>
    <w:rsid w:val="004C343B"/>
    <w:rsid w:val="0050110C"/>
    <w:rsid w:val="00514BD1"/>
    <w:rsid w:val="0058783E"/>
    <w:rsid w:val="005E1749"/>
    <w:rsid w:val="00611CA6"/>
    <w:rsid w:val="00646739"/>
    <w:rsid w:val="00662139"/>
    <w:rsid w:val="00695217"/>
    <w:rsid w:val="006E04DB"/>
    <w:rsid w:val="006E20BD"/>
    <w:rsid w:val="006F4CA3"/>
    <w:rsid w:val="007152EF"/>
    <w:rsid w:val="007178B7"/>
    <w:rsid w:val="00746EAB"/>
    <w:rsid w:val="007627B2"/>
    <w:rsid w:val="00762D5A"/>
    <w:rsid w:val="0077267E"/>
    <w:rsid w:val="00790CD7"/>
    <w:rsid w:val="007B6F07"/>
    <w:rsid w:val="00805A70"/>
    <w:rsid w:val="0083729A"/>
    <w:rsid w:val="00851DA2"/>
    <w:rsid w:val="00876157"/>
    <w:rsid w:val="00882B10"/>
    <w:rsid w:val="008F0062"/>
    <w:rsid w:val="0090669A"/>
    <w:rsid w:val="0096301A"/>
    <w:rsid w:val="00965186"/>
    <w:rsid w:val="009C0960"/>
    <w:rsid w:val="009F6638"/>
    <w:rsid w:val="00A81341"/>
    <w:rsid w:val="00AA710E"/>
    <w:rsid w:val="00AD3D9E"/>
    <w:rsid w:val="00AD3E38"/>
    <w:rsid w:val="00AF2D4C"/>
    <w:rsid w:val="00AF4528"/>
    <w:rsid w:val="00B169E8"/>
    <w:rsid w:val="00BE71F0"/>
    <w:rsid w:val="00C53097"/>
    <w:rsid w:val="00C70AF6"/>
    <w:rsid w:val="00CE0203"/>
    <w:rsid w:val="00CE34AF"/>
    <w:rsid w:val="00D01BB6"/>
    <w:rsid w:val="00D2396E"/>
    <w:rsid w:val="00D60C29"/>
    <w:rsid w:val="00D65BAD"/>
    <w:rsid w:val="00D712FD"/>
    <w:rsid w:val="00D86283"/>
    <w:rsid w:val="00DA459B"/>
    <w:rsid w:val="00DD210E"/>
    <w:rsid w:val="00E22609"/>
    <w:rsid w:val="00E4253E"/>
    <w:rsid w:val="00E464D2"/>
    <w:rsid w:val="00E53017"/>
    <w:rsid w:val="00E66628"/>
    <w:rsid w:val="00E9215D"/>
    <w:rsid w:val="00EA3497"/>
    <w:rsid w:val="00EA35FD"/>
    <w:rsid w:val="00F21A28"/>
    <w:rsid w:val="00F26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E1"/>
    <w:pPr>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2425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B2408C"/>
    <w:rPr>
      <w:rFonts w:ascii="Tahoma" w:eastAsia="Times New Roman" w:hAnsi="Tahoma" w:cs="Tahoma"/>
      <w:sz w:val="16"/>
      <w:szCs w:val="16"/>
      <w:lang w:eastAsia="ru-RU"/>
    </w:rPr>
  </w:style>
  <w:style w:type="character" w:customStyle="1" w:styleId="a4">
    <w:name w:val="Основной текст Знак"/>
    <w:basedOn w:val="a0"/>
    <w:qFormat/>
    <w:rsid w:val="00793F13"/>
    <w:rPr>
      <w:rFonts w:ascii="Times New Roman" w:eastAsia="Times New Roman" w:hAnsi="Times New Roman" w:cs="Times New Roman"/>
      <w:sz w:val="40"/>
      <w:szCs w:val="20"/>
      <w:lang w:eastAsia="ru-RU"/>
    </w:rPr>
  </w:style>
  <w:style w:type="character" w:customStyle="1" w:styleId="InternetLink">
    <w:name w:val="Internet Link"/>
    <w:basedOn w:val="a0"/>
    <w:uiPriority w:val="99"/>
    <w:unhideWhenUsed/>
    <w:rsid w:val="00EC6C61"/>
    <w:rPr>
      <w:color w:val="0000FF" w:themeColor="hyperlink"/>
      <w:u w:val="single"/>
    </w:rPr>
  </w:style>
  <w:style w:type="character" w:customStyle="1" w:styleId="1">
    <w:name w:val="Заголовок 1 Знак"/>
    <w:basedOn w:val="a0"/>
    <w:link w:val="1"/>
    <w:uiPriority w:val="9"/>
    <w:qFormat/>
    <w:rsid w:val="002425AA"/>
    <w:rPr>
      <w:rFonts w:asciiTheme="majorHAnsi" w:eastAsiaTheme="majorEastAsia" w:hAnsiTheme="majorHAnsi" w:cstheme="majorBidi"/>
      <w:b/>
      <w:bCs/>
      <w:color w:val="365F91" w:themeColor="accent1" w:themeShade="BF"/>
      <w:sz w:val="28"/>
      <w:szCs w:val="28"/>
      <w:lang w:eastAsia="ru-RU"/>
    </w:rPr>
  </w:style>
  <w:style w:type="character" w:customStyle="1" w:styleId="VisitedInternetLink">
    <w:name w:val="Visited Internet Link"/>
    <w:rsid w:val="00C70AF6"/>
    <w:rPr>
      <w:color w:val="800000"/>
      <w:u w:val="single"/>
    </w:rPr>
  </w:style>
  <w:style w:type="paragraph" w:customStyle="1" w:styleId="Heading">
    <w:name w:val="Heading"/>
    <w:basedOn w:val="a"/>
    <w:next w:val="TextBody"/>
    <w:qFormat/>
    <w:rsid w:val="00C70AF6"/>
    <w:pPr>
      <w:keepNext/>
      <w:spacing w:before="240" w:after="120"/>
    </w:pPr>
    <w:rPr>
      <w:rFonts w:ascii="Liberation Sans" w:eastAsia="Droid Sans" w:hAnsi="Liberation Sans" w:cs="FreeSans"/>
      <w:sz w:val="28"/>
      <w:szCs w:val="28"/>
    </w:rPr>
  </w:style>
  <w:style w:type="paragraph" w:customStyle="1" w:styleId="TextBody">
    <w:name w:val="Text Body"/>
    <w:basedOn w:val="a"/>
    <w:rsid w:val="00793F13"/>
    <w:pPr>
      <w:jc w:val="center"/>
    </w:pPr>
    <w:rPr>
      <w:sz w:val="40"/>
      <w:szCs w:val="20"/>
    </w:rPr>
  </w:style>
  <w:style w:type="paragraph" w:styleId="a5">
    <w:name w:val="List"/>
    <w:basedOn w:val="TextBody"/>
    <w:rsid w:val="00C70AF6"/>
    <w:rPr>
      <w:rFonts w:cs="FreeSans"/>
    </w:rPr>
  </w:style>
  <w:style w:type="paragraph" w:customStyle="1" w:styleId="10">
    <w:name w:val="Название объекта1"/>
    <w:basedOn w:val="a"/>
    <w:qFormat/>
    <w:rsid w:val="00C70AF6"/>
    <w:pPr>
      <w:suppressLineNumbers/>
      <w:spacing w:before="120" w:after="120"/>
    </w:pPr>
    <w:rPr>
      <w:rFonts w:cs="FreeSans"/>
      <w:i/>
      <w:iCs/>
    </w:rPr>
  </w:style>
  <w:style w:type="paragraph" w:customStyle="1" w:styleId="Index">
    <w:name w:val="Index"/>
    <w:basedOn w:val="a"/>
    <w:qFormat/>
    <w:rsid w:val="00C70AF6"/>
    <w:pPr>
      <w:suppressLineNumbers/>
    </w:pPr>
    <w:rPr>
      <w:rFonts w:cs="FreeSans"/>
    </w:rPr>
  </w:style>
  <w:style w:type="paragraph" w:styleId="a6">
    <w:name w:val="Balloon Text"/>
    <w:basedOn w:val="a"/>
    <w:uiPriority w:val="99"/>
    <w:semiHidden/>
    <w:unhideWhenUsed/>
    <w:qFormat/>
    <w:rsid w:val="00B2408C"/>
    <w:rPr>
      <w:rFonts w:ascii="Tahoma" w:hAnsi="Tahoma" w:cs="Tahoma"/>
      <w:sz w:val="16"/>
      <w:szCs w:val="16"/>
    </w:rPr>
  </w:style>
  <w:style w:type="paragraph" w:styleId="a7">
    <w:name w:val="List Paragraph"/>
    <w:basedOn w:val="a"/>
    <w:uiPriority w:val="34"/>
    <w:qFormat/>
    <w:rsid w:val="00D94FE8"/>
    <w:pPr>
      <w:ind w:left="720"/>
      <w:contextualSpacing/>
    </w:pPr>
  </w:style>
  <w:style w:type="paragraph" w:styleId="a8">
    <w:name w:val="No Spacing"/>
    <w:qFormat/>
    <w:rsid w:val="00990365"/>
    <w:pPr>
      <w:spacing w:line="240" w:lineRule="auto"/>
    </w:pPr>
    <w:rPr>
      <w:rFonts w:cs="Times New Roman"/>
      <w:color w:val="00000A"/>
      <w:sz w:val="24"/>
    </w:rPr>
  </w:style>
  <w:style w:type="paragraph" w:customStyle="1" w:styleId="TableContents">
    <w:name w:val="Table Contents"/>
    <w:basedOn w:val="a"/>
    <w:qFormat/>
    <w:rsid w:val="00C70AF6"/>
  </w:style>
  <w:style w:type="character" w:styleId="a9">
    <w:name w:val="Hyperlink"/>
    <w:basedOn w:val="a0"/>
    <w:uiPriority w:val="99"/>
    <w:unhideWhenUsed/>
    <w:rsid w:val="009C0960"/>
    <w:rPr>
      <w:color w:val="0000FF" w:themeColor="hyperlink"/>
      <w:u w:val="single"/>
    </w:rPr>
  </w:style>
  <w:style w:type="character" w:customStyle="1" w:styleId="aa">
    <w:name w:val="Основной текст_"/>
    <w:basedOn w:val="a0"/>
    <w:link w:val="12"/>
    <w:rsid w:val="00E4253E"/>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a"/>
    <w:rsid w:val="00E4253E"/>
    <w:pPr>
      <w:widowControl w:val="0"/>
      <w:shd w:val="clear" w:color="auto" w:fill="FFFFFF"/>
      <w:spacing w:line="276" w:lineRule="auto"/>
      <w:ind w:firstLine="400"/>
      <w:jc w:val="both"/>
    </w:pPr>
    <w:rPr>
      <w:color w:val="auto"/>
      <w:sz w:val="28"/>
      <w:szCs w:val="28"/>
      <w:lang w:eastAsia="en-US"/>
    </w:rPr>
  </w:style>
  <w:style w:type="character" w:customStyle="1" w:styleId="WW8Num3z2">
    <w:name w:val="WW8Num3z2"/>
    <w:qFormat/>
    <w:rsid w:val="00074825"/>
  </w:style>
  <w:style w:type="character" w:customStyle="1" w:styleId="WW8Num3z6">
    <w:name w:val="WW8Num3z6"/>
    <w:qFormat/>
    <w:rsid w:val="0071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3;&#1091;&#1079;&#1091;&#1083;&#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C4F-F5DC-46B1-8F33-81E652F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evstegneev</dc:creator>
  <dc:description/>
  <cp:lastModifiedBy>UZER2</cp:lastModifiedBy>
  <cp:revision>58</cp:revision>
  <cp:lastPrinted>2019-08-22T06:53:00Z</cp:lastPrinted>
  <dcterms:created xsi:type="dcterms:W3CDTF">2015-10-14T06:11:00Z</dcterms:created>
  <dcterms:modified xsi:type="dcterms:W3CDTF">2019-08-22T06:56:00Z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