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4263" w14:textId="77777777" w:rsidR="001352F9" w:rsidRPr="00E56941" w:rsidRDefault="001352F9" w:rsidP="00E56941">
      <w:pPr>
        <w:pStyle w:val="TableContents"/>
        <w:jc w:val="center"/>
        <w:rPr>
          <w:b/>
          <w:sz w:val="28"/>
          <w:szCs w:val="28"/>
        </w:rPr>
      </w:pPr>
      <w:r w:rsidRPr="00E56941">
        <w:rPr>
          <w:sz w:val="28"/>
          <w:szCs w:val="28"/>
        </w:rPr>
        <w:t>Заключение</w:t>
      </w:r>
      <w:r w:rsidR="00BB22E5" w:rsidRPr="00E56941">
        <w:rPr>
          <w:sz w:val="28"/>
          <w:szCs w:val="28"/>
        </w:rPr>
        <w:t xml:space="preserve"> </w:t>
      </w:r>
      <w:r w:rsidRPr="00E56941">
        <w:rPr>
          <w:sz w:val="28"/>
          <w:szCs w:val="28"/>
        </w:rPr>
        <w:t>о результатах публичных слушаний</w:t>
      </w:r>
    </w:p>
    <w:p w14:paraId="46559307" w14:textId="4E353DD5" w:rsidR="001352F9" w:rsidRPr="00515D08" w:rsidRDefault="001B522C" w:rsidP="001352F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21.02.2024</w:t>
      </w:r>
      <w:r w:rsidR="001352F9" w:rsidRPr="0067592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</w:t>
      </w:r>
      <w:r w:rsidR="00515D08" w:rsidRPr="00675929">
        <w:rPr>
          <w:rFonts w:ascii="Times New Roman" w:hAnsi="Times New Roman"/>
          <w:b w:val="0"/>
          <w:sz w:val="28"/>
          <w:szCs w:val="28"/>
        </w:rPr>
        <w:t xml:space="preserve"> </w:t>
      </w:r>
      <w:r w:rsidR="008D00C9">
        <w:rPr>
          <w:rFonts w:ascii="Times New Roman" w:hAnsi="Times New Roman"/>
          <w:b w:val="0"/>
          <w:sz w:val="28"/>
          <w:szCs w:val="28"/>
        </w:rPr>
        <w:t xml:space="preserve">     </w:t>
      </w:r>
      <w:r w:rsidR="00515D08" w:rsidRPr="00675929">
        <w:rPr>
          <w:rFonts w:ascii="Times New Roman" w:hAnsi="Times New Roman"/>
          <w:b w:val="0"/>
          <w:sz w:val="28"/>
          <w:szCs w:val="28"/>
        </w:rPr>
        <w:t xml:space="preserve"> </w:t>
      </w:r>
      <w:r w:rsidR="001352F9" w:rsidRPr="00675929">
        <w:rPr>
          <w:rFonts w:ascii="Times New Roman" w:hAnsi="Times New Roman"/>
          <w:b w:val="0"/>
          <w:sz w:val="28"/>
          <w:szCs w:val="28"/>
        </w:rPr>
        <w:t xml:space="preserve"> №</w:t>
      </w:r>
      <w:r w:rsidR="001100B8" w:rsidRPr="0067592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27</w:t>
      </w:r>
    </w:p>
    <w:p w14:paraId="5BF63CD2" w14:textId="0A7042CA" w:rsidR="001352F9" w:rsidRPr="00646CEE" w:rsidRDefault="001352F9" w:rsidP="00C81249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Публичные слушания по проекту</w:t>
      </w:r>
      <w:r w:rsidR="00BB22E5">
        <w:rPr>
          <w:sz w:val="28"/>
          <w:szCs w:val="28"/>
        </w:rPr>
        <w:t xml:space="preserve"> </w:t>
      </w:r>
      <w:r w:rsidRPr="00CB4A23">
        <w:rPr>
          <w:sz w:val="28"/>
          <w:szCs w:val="28"/>
        </w:rPr>
        <w:t xml:space="preserve">постановления администрации города  Бузулука </w:t>
      </w:r>
      <w:r w:rsidR="000D738F" w:rsidRPr="00ED7F54">
        <w:rPr>
          <w:sz w:val="28"/>
          <w:szCs w:val="28"/>
        </w:rPr>
        <w:t>«</w:t>
      </w:r>
      <w:r w:rsidR="001B522C" w:rsidRPr="001B522C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56:38:0206002:836</w:t>
      </w:r>
      <w:r w:rsidR="000D738F" w:rsidRPr="00ED7F54">
        <w:rPr>
          <w:sz w:val="28"/>
          <w:szCs w:val="28"/>
        </w:rPr>
        <w:t>»</w:t>
      </w:r>
      <w:r w:rsidR="00646CEE">
        <w:rPr>
          <w:sz w:val="28"/>
          <w:szCs w:val="28"/>
        </w:rPr>
        <w:t xml:space="preserve"> (далее – </w:t>
      </w:r>
      <w:r w:rsidR="001100B8">
        <w:rPr>
          <w:sz w:val="28"/>
          <w:szCs w:val="28"/>
        </w:rPr>
        <w:t>П</w:t>
      </w:r>
      <w:r w:rsidR="00646CEE">
        <w:rPr>
          <w:sz w:val="28"/>
          <w:szCs w:val="28"/>
        </w:rPr>
        <w:t>роект)</w:t>
      </w:r>
      <w:r w:rsidR="00BB22E5">
        <w:rPr>
          <w:sz w:val="28"/>
          <w:szCs w:val="28"/>
        </w:rPr>
        <w:t xml:space="preserve"> </w:t>
      </w:r>
      <w:r w:rsidRPr="00D04894">
        <w:rPr>
          <w:sz w:val="28"/>
          <w:szCs w:val="28"/>
        </w:rPr>
        <w:t xml:space="preserve">проводились </w:t>
      </w:r>
      <w:r w:rsidR="001B522C">
        <w:rPr>
          <w:sz w:val="28"/>
          <w:szCs w:val="28"/>
        </w:rPr>
        <w:t>21.02.2024</w:t>
      </w:r>
      <w:r w:rsidR="00BB22E5">
        <w:rPr>
          <w:sz w:val="28"/>
          <w:szCs w:val="28"/>
        </w:rPr>
        <w:t xml:space="preserve"> </w:t>
      </w:r>
      <w:r w:rsidR="00646CEE">
        <w:rPr>
          <w:sz w:val="28"/>
          <w:szCs w:val="28"/>
        </w:rPr>
        <w:t>года</w:t>
      </w:r>
      <w:r w:rsidR="00BB2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646CEE">
        <w:rPr>
          <w:sz w:val="28"/>
          <w:szCs w:val="28"/>
        </w:rPr>
        <w:t>11:00</w:t>
      </w:r>
      <w:r w:rsidRPr="00D04894">
        <w:rPr>
          <w:sz w:val="28"/>
          <w:szCs w:val="28"/>
        </w:rPr>
        <w:t xml:space="preserve"> часов в</w:t>
      </w:r>
      <w:r w:rsidR="00BB22E5">
        <w:rPr>
          <w:sz w:val="28"/>
          <w:szCs w:val="28"/>
        </w:rPr>
        <w:t xml:space="preserve"> </w:t>
      </w:r>
      <w:r w:rsidRPr="00D04894">
        <w:rPr>
          <w:sz w:val="28"/>
          <w:szCs w:val="28"/>
        </w:rPr>
        <w:t xml:space="preserve">здании </w:t>
      </w:r>
      <w:r w:rsidR="00646CEE" w:rsidRPr="00646CEE">
        <w:rPr>
          <w:bCs/>
          <w:sz w:val="28"/>
          <w:szCs w:val="28"/>
        </w:rPr>
        <w:t>Управлени</w:t>
      </w:r>
      <w:r w:rsidR="00646CEE">
        <w:rPr>
          <w:bCs/>
          <w:sz w:val="28"/>
          <w:szCs w:val="28"/>
        </w:rPr>
        <w:t>я</w:t>
      </w:r>
      <w:r w:rsidR="00646CEE" w:rsidRPr="00646CEE">
        <w:rPr>
          <w:bCs/>
          <w:sz w:val="28"/>
          <w:szCs w:val="28"/>
        </w:rPr>
        <w:t xml:space="preserve"> градообразования и капитального строительства города Бузулука (далее – Управление)</w:t>
      </w:r>
      <w:r w:rsidRPr="00D04894">
        <w:rPr>
          <w:sz w:val="28"/>
          <w:szCs w:val="28"/>
        </w:rPr>
        <w:t>, расположенном по адресу:</w:t>
      </w:r>
      <w:r w:rsidR="00BB22E5">
        <w:rPr>
          <w:sz w:val="28"/>
          <w:szCs w:val="28"/>
        </w:rPr>
        <w:t xml:space="preserve"> </w:t>
      </w:r>
      <w:r w:rsidR="00646CEE" w:rsidRPr="00646CEE">
        <w:rPr>
          <w:bCs/>
          <w:sz w:val="28"/>
          <w:szCs w:val="28"/>
        </w:rPr>
        <w:t xml:space="preserve">Оренбургская обл., г. Бузулук, </w:t>
      </w:r>
      <w:r w:rsidR="00697E67">
        <w:rPr>
          <w:bCs/>
          <w:sz w:val="28"/>
          <w:szCs w:val="28"/>
        </w:rPr>
        <w:t xml:space="preserve">             </w:t>
      </w:r>
      <w:r w:rsidR="00646CEE" w:rsidRPr="00646CEE">
        <w:rPr>
          <w:bCs/>
          <w:sz w:val="28"/>
          <w:szCs w:val="28"/>
        </w:rPr>
        <w:t>ул. Галактионова, 29</w:t>
      </w:r>
      <w:r w:rsidR="00646CEE">
        <w:rPr>
          <w:bCs/>
          <w:sz w:val="28"/>
          <w:szCs w:val="28"/>
        </w:rPr>
        <w:t>.</w:t>
      </w:r>
    </w:p>
    <w:p w14:paraId="108836DC" w14:textId="505C39A9" w:rsidR="001352F9" w:rsidRPr="00D04894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5150">
        <w:rPr>
          <w:rFonts w:ascii="Times New Roman" w:hAnsi="Times New Roman"/>
          <w:b w:val="0"/>
          <w:bCs w:val="0"/>
          <w:sz w:val="28"/>
          <w:szCs w:val="28"/>
        </w:rPr>
        <w:t xml:space="preserve">В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публичных слушаниях приня</w:t>
      </w:r>
      <w:r w:rsidR="00C90406">
        <w:rPr>
          <w:rFonts w:ascii="Times New Roman" w:hAnsi="Times New Roman"/>
          <w:b w:val="0"/>
          <w:bCs w:val="0"/>
          <w:sz w:val="28"/>
          <w:szCs w:val="28"/>
        </w:rPr>
        <w:t>ли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 xml:space="preserve"> участие </w:t>
      </w:r>
      <w:r w:rsidR="008D7BBB" w:rsidRPr="001B522C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1B522C">
        <w:rPr>
          <w:rFonts w:ascii="Times New Roman" w:hAnsi="Times New Roman"/>
          <w:b w:val="0"/>
          <w:bCs w:val="0"/>
          <w:sz w:val="28"/>
          <w:szCs w:val="28"/>
        </w:rPr>
        <w:t>0</w:t>
      </w:r>
      <w:r w:rsidR="004F7E75" w:rsidRPr="004F7E7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человек.</w:t>
      </w:r>
    </w:p>
    <w:p w14:paraId="54AD3EFB" w14:textId="3E62248F" w:rsidR="001352F9" w:rsidRPr="00D04894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04894">
        <w:rPr>
          <w:rFonts w:ascii="Times New Roman" w:hAnsi="Times New Roman"/>
          <w:b w:val="0"/>
          <w:bCs w:val="0"/>
          <w:sz w:val="28"/>
          <w:szCs w:val="28"/>
        </w:rPr>
        <w:t>По результатам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публичных слушаний составлен протокол публичных слушаний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 w:rsidR="001B522C">
        <w:rPr>
          <w:rFonts w:ascii="Times New Roman" w:hAnsi="Times New Roman"/>
          <w:b w:val="0"/>
          <w:bCs w:val="0"/>
          <w:sz w:val="28"/>
          <w:szCs w:val="28"/>
        </w:rPr>
        <w:t>21.02.2024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, на основании которого подготовлено заключение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результатах публичных слушаний.</w:t>
      </w:r>
    </w:p>
    <w:p w14:paraId="155611B5" w14:textId="77777777" w:rsidR="001352F9" w:rsidRPr="008D7BBB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D7BBB">
        <w:rPr>
          <w:rFonts w:ascii="Times New Roman" w:hAnsi="Times New Roman"/>
          <w:b w:val="0"/>
          <w:bCs w:val="0"/>
          <w:sz w:val="28"/>
          <w:szCs w:val="28"/>
        </w:rPr>
        <w:t xml:space="preserve">В   период  </w:t>
      </w:r>
      <w:r w:rsidR="00936A60" w:rsidRPr="008D7BBB">
        <w:rPr>
          <w:rFonts w:ascii="Times New Roman" w:hAnsi="Times New Roman"/>
          <w:b w:val="0"/>
          <w:bCs w:val="0"/>
          <w:sz w:val="28"/>
          <w:szCs w:val="28"/>
        </w:rPr>
        <w:t>проведения публичных  слушаний</w:t>
      </w:r>
      <w:r w:rsidRPr="008D7BBB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14:paraId="21F1FD29" w14:textId="77777777" w:rsidR="00E81B41" w:rsidRPr="008D7BBB" w:rsidRDefault="001352F9" w:rsidP="008D7BBB">
      <w:pPr>
        <w:pStyle w:val="a7"/>
        <w:numPr>
          <w:ilvl w:val="0"/>
          <w:numId w:val="7"/>
        </w:numPr>
        <w:tabs>
          <w:tab w:val="left" w:pos="1134"/>
          <w:tab w:val="left" w:pos="1560"/>
        </w:tabs>
        <w:ind w:left="0" w:firstLine="709"/>
        <w:jc w:val="both"/>
        <w:rPr>
          <w:bCs/>
          <w:sz w:val="28"/>
          <w:szCs w:val="28"/>
        </w:rPr>
      </w:pPr>
      <w:r w:rsidRPr="008D7BBB">
        <w:rPr>
          <w:sz w:val="28"/>
          <w:szCs w:val="28"/>
        </w:rPr>
        <w:t>от</w:t>
      </w:r>
      <w:r w:rsidR="00BB22E5" w:rsidRPr="008D7BBB">
        <w:rPr>
          <w:sz w:val="28"/>
          <w:szCs w:val="28"/>
        </w:rPr>
        <w:t xml:space="preserve"> </w:t>
      </w:r>
      <w:r w:rsidRPr="008D7BBB">
        <w:rPr>
          <w:sz w:val="28"/>
          <w:szCs w:val="28"/>
        </w:rPr>
        <w:t>участников</w:t>
      </w:r>
      <w:r w:rsidR="00BB22E5" w:rsidRPr="008D7BBB">
        <w:rPr>
          <w:sz w:val="28"/>
          <w:szCs w:val="28"/>
        </w:rPr>
        <w:t xml:space="preserve"> </w:t>
      </w:r>
      <w:r w:rsidRPr="008D7BBB">
        <w:rPr>
          <w:sz w:val="28"/>
          <w:szCs w:val="28"/>
        </w:rPr>
        <w:t>публичных слушаний, постоянно проживающих</w:t>
      </w:r>
      <w:r w:rsidR="00BB22E5" w:rsidRPr="008D7BBB">
        <w:rPr>
          <w:sz w:val="28"/>
          <w:szCs w:val="28"/>
        </w:rPr>
        <w:t xml:space="preserve"> </w:t>
      </w:r>
      <w:r w:rsidR="00FD1F12" w:rsidRPr="008D7BBB">
        <w:rPr>
          <w:sz w:val="28"/>
          <w:szCs w:val="28"/>
        </w:rPr>
        <w:t xml:space="preserve">(находящихся) </w:t>
      </w:r>
      <w:r w:rsidRPr="008D7BBB">
        <w:rPr>
          <w:sz w:val="28"/>
          <w:szCs w:val="28"/>
        </w:rPr>
        <w:t>на</w:t>
      </w:r>
      <w:r w:rsidR="00BB22E5" w:rsidRPr="008D7BBB">
        <w:rPr>
          <w:sz w:val="28"/>
          <w:szCs w:val="28"/>
        </w:rPr>
        <w:t xml:space="preserve"> </w:t>
      </w:r>
      <w:r w:rsidRPr="008D7BBB">
        <w:rPr>
          <w:sz w:val="28"/>
          <w:szCs w:val="28"/>
        </w:rPr>
        <w:t>территории, в пределах которой проводятся публичные слушания</w:t>
      </w:r>
      <w:r w:rsidR="006D6672" w:rsidRPr="008D7BBB">
        <w:rPr>
          <w:sz w:val="28"/>
          <w:szCs w:val="28"/>
        </w:rPr>
        <w:t>,</w:t>
      </w:r>
      <w:r w:rsidR="006D6672" w:rsidRPr="008D7BBB">
        <w:rPr>
          <w:b/>
          <w:bCs/>
          <w:sz w:val="28"/>
          <w:szCs w:val="28"/>
        </w:rPr>
        <w:t xml:space="preserve"> </w:t>
      </w:r>
      <w:r w:rsidR="008D7BBB" w:rsidRPr="008D7BBB">
        <w:rPr>
          <w:sz w:val="28"/>
          <w:szCs w:val="28"/>
        </w:rPr>
        <w:t>замечаний не поступило.</w:t>
      </w:r>
    </w:p>
    <w:p w14:paraId="5B89CE68" w14:textId="77777777" w:rsidR="001352F9" w:rsidRPr="00D04894" w:rsidRDefault="001352F9" w:rsidP="00C90406">
      <w:pPr>
        <w:ind w:firstLine="709"/>
        <w:jc w:val="both"/>
        <w:rPr>
          <w:b/>
          <w:bCs/>
          <w:sz w:val="28"/>
          <w:szCs w:val="28"/>
        </w:rPr>
      </w:pPr>
      <w:r w:rsidRPr="008D7BBB">
        <w:rPr>
          <w:sz w:val="28"/>
          <w:szCs w:val="28"/>
        </w:rPr>
        <w:t>2) от иных участников публичных слушаний</w:t>
      </w:r>
      <w:r w:rsidR="00BB22E5" w:rsidRPr="008D7BBB">
        <w:rPr>
          <w:sz w:val="28"/>
          <w:szCs w:val="28"/>
        </w:rPr>
        <w:t xml:space="preserve"> </w:t>
      </w:r>
      <w:r w:rsidRPr="008D7BBB">
        <w:rPr>
          <w:sz w:val="28"/>
          <w:szCs w:val="28"/>
        </w:rPr>
        <w:t>предложений и</w:t>
      </w:r>
      <w:r w:rsidR="00BB22E5" w:rsidRPr="008D7BBB">
        <w:rPr>
          <w:sz w:val="28"/>
          <w:szCs w:val="28"/>
        </w:rPr>
        <w:t xml:space="preserve"> </w:t>
      </w:r>
      <w:r w:rsidRPr="008D7BBB">
        <w:rPr>
          <w:sz w:val="28"/>
          <w:szCs w:val="28"/>
        </w:rPr>
        <w:t>замечаний</w:t>
      </w:r>
      <w:r w:rsidR="00837F6D" w:rsidRPr="008D7BBB">
        <w:rPr>
          <w:sz w:val="28"/>
          <w:szCs w:val="28"/>
        </w:rPr>
        <w:t xml:space="preserve"> не поступило</w:t>
      </w:r>
      <w:r w:rsidRPr="008D7BBB">
        <w:rPr>
          <w:sz w:val="28"/>
          <w:szCs w:val="28"/>
        </w:rPr>
        <w:t>.</w:t>
      </w:r>
    </w:p>
    <w:p w14:paraId="50C054AE" w14:textId="77777777" w:rsidR="001352F9" w:rsidRPr="002161E1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04894">
        <w:rPr>
          <w:rFonts w:ascii="Times New Roman" w:hAnsi="Times New Roman"/>
          <w:b w:val="0"/>
          <w:bCs w:val="0"/>
          <w:sz w:val="28"/>
          <w:szCs w:val="28"/>
        </w:rPr>
        <w:t>Выводы и рекомендации по проведению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161E1">
        <w:rPr>
          <w:rFonts w:ascii="Times New Roman" w:hAnsi="Times New Roman"/>
          <w:b w:val="0"/>
          <w:bCs w:val="0"/>
          <w:sz w:val="28"/>
          <w:szCs w:val="28"/>
        </w:rPr>
        <w:t>публичных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161E1">
        <w:rPr>
          <w:rFonts w:ascii="Times New Roman" w:hAnsi="Times New Roman"/>
          <w:b w:val="0"/>
          <w:bCs w:val="0"/>
          <w:sz w:val="28"/>
          <w:szCs w:val="28"/>
        </w:rPr>
        <w:t>слушаний по проекту:</w:t>
      </w:r>
    </w:p>
    <w:p w14:paraId="7D7D7C70" w14:textId="77777777" w:rsidR="00646CEE" w:rsidRPr="00514850" w:rsidRDefault="00646CEE" w:rsidP="00C81249">
      <w:pPr>
        <w:ind w:firstLine="709"/>
        <w:jc w:val="both"/>
        <w:rPr>
          <w:sz w:val="28"/>
          <w:szCs w:val="28"/>
        </w:rPr>
      </w:pPr>
      <w:r w:rsidRPr="00514850">
        <w:rPr>
          <w:sz w:val="28"/>
          <w:szCs w:val="28"/>
        </w:rPr>
        <w:t>1) считать состоявшимися публичны</w:t>
      </w:r>
      <w:r>
        <w:rPr>
          <w:sz w:val="28"/>
          <w:szCs w:val="28"/>
        </w:rPr>
        <w:t>е</w:t>
      </w:r>
      <w:r w:rsidRPr="00514850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я</w:t>
      </w:r>
      <w:r w:rsidRPr="00514850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Pr="00514850">
        <w:rPr>
          <w:sz w:val="28"/>
          <w:szCs w:val="28"/>
        </w:rPr>
        <w:t>;</w:t>
      </w:r>
    </w:p>
    <w:p w14:paraId="521BBDBC" w14:textId="786174DC" w:rsidR="008575EA" w:rsidRPr="008575EA" w:rsidRDefault="00646CEE" w:rsidP="00857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4850">
        <w:rPr>
          <w:sz w:val="28"/>
          <w:szCs w:val="28"/>
        </w:rPr>
        <w:t xml:space="preserve">) направить </w:t>
      </w:r>
      <w:r>
        <w:rPr>
          <w:sz w:val="28"/>
          <w:szCs w:val="28"/>
        </w:rPr>
        <w:t>главе</w:t>
      </w:r>
      <w:r w:rsidRPr="00514850">
        <w:rPr>
          <w:sz w:val="28"/>
          <w:szCs w:val="28"/>
        </w:rPr>
        <w:t xml:space="preserve"> города </w:t>
      </w:r>
      <w:r w:rsidRPr="003E3C87">
        <w:rPr>
          <w:sz w:val="28"/>
          <w:szCs w:val="28"/>
        </w:rPr>
        <w:t xml:space="preserve">рекомендации </w:t>
      </w:r>
      <w:r w:rsidRPr="00675929">
        <w:rPr>
          <w:sz w:val="28"/>
          <w:szCs w:val="28"/>
        </w:rPr>
        <w:t>о возможности</w:t>
      </w:r>
      <w:r w:rsidRPr="00514850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разрешения </w:t>
      </w:r>
      <w:r w:rsidR="008575EA" w:rsidRPr="008575EA">
        <w:rPr>
          <w:sz w:val="28"/>
          <w:szCs w:val="28"/>
        </w:rPr>
        <w:t xml:space="preserve">на </w:t>
      </w:r>
      <w:r w:rsidR="00697E67">
        <w:rPr>
          <w:sz w:val="28"/>
          <w:szCs w:val="28"/>
        </w:rPr>
        <w:t>условно разрешенный вид использования земельного участка</w:t>
      </w:r>
      <w:r w:rsidR="008575EA" w:rsidRPr="008575EA">
        <w:rPr>
          <w:sz w:val="28"/>
          <w:szCs w:val="28"/>
        </w:rPr>
        <w:t xml:space="preserve"> с кадастровым номером</w:t>
      </w:r>
      <w:bookmarkStart w:id="0" w:name="_Hlk67984651"/>
      <w:r w:rsidR="008575EA" w:rsidRPr="008575EA">
        <w:rPr>
          <w:sz w:val="28"/>
          <w:szCs w:val="28"/>
        </w:rPr>
        <w:t xml:space="preserve"> </w:t>
      </w:r>
      <w:bookmarkEnd w:id="0"/>
      <w:r w:rsidR="001B522C" w:rsidRPr="001B522C">
        <w:rPr>
          <w:sz w:val="28"/>
          <w:szCs w:val="28"/>
        </w:rPr>
        <w:t>56:38:0206002:836</w:t>
      </w:r>
      <w:r w:rsidR="008575EA" w:rsidRPr="008575EA">
        <w:rPr>
          <w:sz w:val="28"/>
          <w:szCs w:val="28"/>
        </w:rPr>
        <w:t xml:space="preserve">, площадью </w:t>
      </w:r>
      <w:r w:rsidR="001B522C">
        <w:rPr>
          <w:sz w:val="28"/>
          <w:szCs w:val="28"/>
        </w:rPr>
        <w:t>27</w:t>
      </w:r>
      <w:r w:rsidR="008575EA" w:rsidRPr="008575EA">
        <w:rPr>
          <w:sz w:val="28"/>
          <w:szCs w:val="28"/>
        </w:rPr>
        <w:t xml:space="preserve"> </w:t>
      </w:r>
      <w:proofErr w:type="spellStart"/>
      <w:r w:rsidR="008575EA" w:rsidRPr="008575EA">
        <w:rPr>
          <w:sz w:val="28"/>
          <w:szCs w:val="28"/>
        </w:rPr>
        <w:t>кв.м</w:t>
      </w:r>
      <w:proofErr w:type="spellEnd"/>
      <w:r w:rsidR="008575EA" w:rsidRPr="008575EA">
        <w:rPr>
          <w:sz w:val="28"/>
          <w:szCs w:val="28"/>
        </w:rPr>
        <w:t xml:space="preserve">, </w:t>
      </w:r>
      <w:r w:rsidR="001B522C" w:rsidRPr="001B522C">
        <w:rPr>
          <w:sz w:val="28"/>
          <w:szCs w:val="28"/>
        </w:rPr>
        <w:t>адрес: Российская Федерация, Оренбургская область, город Бузулук, 4 микрорайон, Гаражно-строительный кооператив № 1 «Б», гараж № 12 – «объекты дорожного сервиса (4.9.1)</w:t>
      </w:r>
      <w:r w:rsidR="00242DC7">
        <w:rPr>
          <w:sz w:val="28"/>
          <w:szCs w:val="28"/>
        </w:rPr>
        <w:t>»</w:t>
      </w:r>
      <w:r w:rsidR="008D7BBB">
        <w:rPr>
          <w:sz w:val="28"/>
          <w:szCs w:val="28"/>
        </w:rPr>
        <w:t>.</w:t>
      </w:r>
    </w:p>
    <w:p w14:paraId="0D4AC89D" w14:textId="77777777" w:rsidR="00FB7151" w:rsidRPr="001435E3" w:rsidRDefault="00FB7151" w:rsidP="001435E3">
      <w:pPr>
        <w:ind w:firstLine="709"/>
        <w:jc w:val="both"/>
        <w:rPr>
          <w:sz w:val="28"/>
          <w:szCs w:val="28"/>
        </w:rPr>
      </w:pPr>
    </w:p>
    <w:p w14:paraId="08FEF76B" w14:textId="77777777" w:rsidR="00646CEE" w:rsidRDefault="001352F9" w:rsidP="00655786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Председательствующий      </w:t>
      </w:r>
      <w:r w:rsidR="00655786">
        <w:rPr>
          <w:rFonts w:ascii="Times New Roman" w:hAnsi="Times New Roman"/>
          <w:b w:val="0"/>
          <w:bCs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Заместитель председателя Комиссии </w:t>
      </w:r>
      <w:r w:rsidR="00655786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646CEE" w:rsidRPr="008C33B6">
        <w:rPr>
          <w:rFonts w:ascii="Times New Roman" w:hAnsi="Times New Roman"/>
          <w:b w:val="0"/>
          <w:bCs w:val="0"/>
          <w:sz w:val="28"/>
          <w:szCs w:val="28"/>
        </w:rPr>
        <w:t>публичных  слушаний</w:t>
      </w:r>
      <w:r w:rsidR="00646CEE" w:rsidRPr="004156C4">
        <w:rPr>
          <w:rFonts w:ascii="Times New Roman" w:hAnsi="Times New Roman"/>
          <w:b w:val="0"/>
          <w:bCs w:val="0"/>
          <w:sz w:val="28"/>
          <w:szCs w:val="28"/>
        </w:rPr>
        <w:t>: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="00655786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по правилам землепользования </w:t>
      </w:r>
    </w:p>
    <w:p w14:paraId="3866892E" w14:textId="77777777" w:rsidR="00646CEE" w:rsidRDefault="00646CEE" w:rsidP="00655786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и застройки города Бузулука</w:t>
      </w:r>
    </w:p>
    <w:p w14:paraId="50A98439" w14:textId="77777777" w:rsidR="001352F9" w:rsidRDefault="00646CEE" w:rsidP="00655786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Колесникова Т.К.</w:t>
      </w:r>
    </w:p>
    <w:sectPr w:rsidR="001352F9" w:rsidSect="00AD63CA">
      <w:pgSz w:w="11906" w:h="16838"/>
      <w:pgMar w:top="851" w:right="850" w:bottom="142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AA4"/>
    <w:multiLevelType w:val="hybridMultilevel"/>
    <w:tmpl w:val="E786A9AE"/>
    <w:lvl w:ilvl="0" w:tplc="DE061D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5643F4"/>
    <w:multiLevelType w:val="multilevel"/>
    <w:tmpl w:val="450AEC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CCC6BB0"/>
    <w:multiLevelType w:val="hybridMultilevel"/>
    <w:tmpl w:val="88C0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AEE"/>
    <w:multiLevelType w:val="hybridMultilevel"/>
    <w:tmpl w:val="D3B20A2E"/>
    <w:lvl w:ilvl="0" w:tplc="6D4C7FA2">
      <w:start w:val="1"/>
      <w:numFmt w:val="decimal"/>
      <w:lvlText w:val="%1)"/>
      <w:lvlJc w:val="left"/>
      <w:pPr>
        <w:ind w:left="1981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56498E"/>
    <w:multiLevelType w:val="multilevel"/>
    <w:tmpl w:val="881408A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A248E"/>
    <w:multiLevelType w:val="hybridMultilevel"/>
    <w:tmpl w:val="DCECF0B6"/>
    <w:lvl w:ilvl="0" w:tplc="4754E32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160984">
    <w:abstractNumId w:val="5"/>
  </w:num>
  <w:num w:numId="2" w16cid:durableId="1759406010">
    <w:abstractNumId w:val="1"/>
  </w:num>
  <w:num w:numId="3" w16cid:durableId="358170249">
    <w:abstractNumId w:val="3"/>
  </w:num>
  <w:num w:numId="4" w16cid:durableId="1581911184">
    <w:abstractNumId w:val="6"/>
  </w:num>
  <w:num w:numId="5" w16cid:durableId="88087381">
    <w:abstractNumId w:val="2"/>
  </w:num>
  <w:num w:numId="6" w16cid:durableId="2049640982">
    <w:abstractNumId w:val="4"/>
  </w:num>
  <w:num w:numId="7" w16cid:durableId="41852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AF6"/>
    <w:rsid w:val="0000431D"/>
    <w:rsid w:val="000167F2"/>
    <w:rsid w:val="000271DF"/>
    <w:rsid w:val="00063035"/>
    <w:rsid w:val="000709E0"/>
    <w:rsid w:val="00083C5C"/>
    <w:rsid w:val="000B133D"/>
    <w:rsid w:val="000B62EC"/>
    <w:rsid w:val="000D0584"/>
    <w:rsid w:val="000D738F"/>
    <w:rsid w:val="000E24BE"/>
    <w:rsid w:val="000E7236"/>
    <w:rsid w:val="000E7725"/>
    <w:rsid w:val="000F39C8"/>
    <w:rsid w:val="000F53EC"/>
    <w:rsid w:val="001100B8"/>
    <w:rsid w:val="0011183B"/>
    <w:rsid w:val="001352F9"/>
    <w:rsid w:val="001435E3"/>
    <w:rsid w:val="0014448C"/>
    <w:rsid w:val="001744A5"/>
    <w:rsid w:val="00190AD0"/>
    <w:rsid w:val="001B522C"/>
    <w:rsid w:val="001B7D1B"/>
    <w:rsid w:val="001D4EC0"/>
    <w:rsid w:val="001E1CCB"/>
    <w:rsid w:val="001E6928"/>
    <w:rsid w:val="002029B3"/>
    <w:rsid w:val="00203282"/>
    <w:rsid w:val="00212193"/>
    <w:rsid w:val="00222C07"/>
    <w:rsid w:val="002350DA"/>
    <w:rsid w:val="002358DF"/>
    <w:rsid w:val="00242DC7"/>
    <w:rsid w:val="00262AAE"/>
    <w:rsid w:val="00290D82"/>
    <w:rsid w:val="002A65E1"/>
    <w:rsid w:val="002B28C4"/>
    <w:rsid w:val="002B5564"/>
    <w:rsid w:val="002F118B"/>
    <w:rsid w:val="002F5DAB"/>
    <w:rsid w:val="00316533"/>
    <w:rsid w:val="0032432D"/>
    <w:rsid w:val="00331071"/>
    <w:rsid w:val="003436E0"/>
    <w:rsid w:val="003C382C"/>
    <w:rsid w:val="003C3AF5"/>
    <w:rsid w:val="003E3C87"/>
    <w:rsid w:val="0040202B"/>
    <w:rsid w:val="00441BBD"/>
    <w:rsid w:val="00450921"/>
    <w:rsid w:val="00453DED"/>
    <w:rsid w:val="0045591E"/>
    <w:rsid w:val="004830B1"/>
    <w:rsid w:val="004B1F94"/>
    <w:rsid w:val="004F2CFE"/>
    <w:rsid w:val="004F7E75"/>
    <w:rsid w:val="0051461F"/>
    <w:rsid w:val="00514850"/>
    <w:rsid w:val="00514BD1"/>
    <w:rsid w:val="00515D08"/>
    <w:rsid w:val="00523A6C"/>
    <w:rsid w:val="005422B8"/>
    <w:rsid w:val="00545B11"/>
    <w:rsid w:val="005533C7"/>
    <w:rsid w:val="00587673"/>
    <w:rsid w:val="00587B09"/>
    <w:rsid w:val="00594F20"/>
    <w:rsid w:val="005F72E4"/>
    <w:rsid w:val="006054EC"/>
    <w:rsid w:val="00611CA6"/>
    <w:rsid w:val="00621337"/>
    <w:rsid w:val="006271EF"/>
    <w:rsid w:val="00646739"/>
    <w:rsid w:val="00646CEE"/>
    <w:rsid w:val="00655786"/>
    <w:rsid w:val="00657304"/>
    <w:rsid w:val="006661F8"/>
    <w:rsid w:val="00674950"/>
    <w:rsid w:val="00675929"/>
    <w:rsid w:val="00677C22"/>
    <w:rsid w:val="00694545"/>
    <w:rsid w:val="00697E67"/>
    <w:rsid w:val="006A0572"/>
    <w:rsid w:val="006B690D"/>
    <w:rsid w:val="006B7E24"/>
    <w:rsid w:val="006D6672"/>
    <w:rsid w:val="006D7043"/>
    <w:rsid w:val="006F14EF"/>
    <w:rsid w:val="006F4CA3"/>
    <w:rsid w:val="00704793"/>
    <w:rsid w:val="00717241"/>
    <w:rsid w:val="007178B7"/>
    <w:rsid w:val="00734F6E"/>
    <w:rsid w:val="00753916"/>
    <w:rsid w:val="00762D5A"/>
    <w:rsid w:val="0076508F"/>
    <w:rsid w:val="00776A01"/>
    <w:rsid w:val="007858E7"/>
    <w:rsid w:val="007C142A"/>
    <w:rsid w:val="007D7E29"/>
    <w:rsid w:val="007E43C8"/>
    <w:rsid w:val="007E6548"/>
    <w:rsid w:val="0080039C"/>
    <w:rsid w:val="00821985"/>
    <w:rsid w:val="00837F6D"/>
    <w:rsid w:val="008458E8"/>
    <w:rsid w:val="00855E9D"/>
    <w:rsid w:val="008575EA"/>
    <w:rsid w:val="00876157"/>
    <w:rsid w:val="00880CA4"/>
    <w:rsid w:val="008827EF"/>
    <w:rsid w:val="00882B10"/>
    <w:rsid w:val="008A6350"/>
    <w:rsid w:val="008B4ED1"/>
    <w:rsid w:val="008C5EEE"/>
    <w:rsid w:val="008D00C9"/>
    <w:rsid w:val="008D7BBB"/>
    <w:rsid w:val="008E7E8B"/>
    <w:rsid w:val="008F5DFE"/>
    <w:rsid w:val="00922630"/>
    <w:rsid w:val="00936A60"/>
    <w:rsid w:val="00941FE4"/>
    <w:rsid w:val="00943BD6"/>
    <w:rsid w:val="00965186"/>
    <w:rsid w:val="00966D1A"/>
    <w:rsid w:val="0097733F"/>
    <w:rsid w:val="00981E54"/>
    <w:rsid w:val="00983C5D"/>
    <w:rsid w:val="00985663"/>
    <w:rsid w:val="00986369"/>
    <w:rsid w:val="00997834"/>
    <w:rsid w:val="009C0960"/>
    <w:rsid w:val="00A36D91"/>
    <w:rsid w:val="00A544A9"/>
    <w:rsid w:val="00A60925"/>
    <w:rsid w:val="00A632BD"/>
    <w:rsid w:val="00A81341"/>
    <w:rsid w:val="00A82539"/>
    <w:rsid w:val="00A83D63"/>
    <w:rsid w:val="00A85D90"/>
    <w:rsid w:val="00AA1581"/>
    <w:rsid w:val="00AD2A83"/>
    <w:rsid w:val="00AD3E38"/>
    <w:rsid w:val="00AD63CA"/>
    <w:rsid w:val="00AF1DA3"/>
    <w:rsid w:val="00AF2D4C"/>
    <w:rsid w:val="00B02A83"/>
    <w:rsid w:val="00B13A01"/>
    <w:rsid w:val="00B32734"/>
    <w:rsid w:val="00B379B8"/>
    <w:rsid w:val="00B54199"/>
    <w:rsid w:val="00BA0520"/>
    <w:rsid w:val="00BB22E5"/>
    <w:rsid w:val="00BB52F1"/>
    <w:rsid w:val="00BC4070"/>
    <w:rsid w:val="00BC5A63"/>
    <w:rsid w:val="00BE71F0"/>
    <w:rsid w:val="00C130B5"/>
    <w:rsid w:val="00C13EAE"/>
    <w:rsid w:val="00C40B06"/>
    <w:rsid w:val="00C47A7E"/>
    <w:rsid w:val="00C53097"/>
    <w:rsid w:val="00C53F62"/>
    <w:rsid w:val="00C5675A"/>
    <w:rsid w:val="00C605B3"/>
    <w:rsid w:val="00C675FB"/>
    <w:rsid w:val="00C70AF6"/>
    <w:rsid w:val="00C70D82"/>
    <w:rsid w:val="00C74CEC"/>
    <w:rsid w:val="00C81249"/>
    <w:rsid w:val="00C90406"/>
    <w:rsid w:val="00C9704E"/>
    <w:rsid w:val="00CE0203"/>
    <w:rsid w:val="00CE268A"/>
    <w:rsid w:val="00D01BB6"/>
    <w:rsid w:val="00D13B2F"/>
    <w:rsid w:val="00D31F66"/>
    <w:rsid w:val="00D57BEA"/>
    <w:rsid w:val="00D60C29"/>
    <w:rsid w:val="00D64D6E"/>
    <w:rsid w:val="00D65BAD"/>
    <w:rsid w:val="00D6680F"/>
    <w:rsid w:val="00DA215B"/>
    <w:rsid w:val="00DC6FEF"/>
    <w:rsid w:val="00DD210E"/>
    <w:rsid w:val="00DD66B4"/>
    <w:rsid w:val="00DF45F2"/>
    <w:rsid w:val="00DF5938"/>
    <w:rsid w:val="00E05662"/>
    <w:rsid w:val="00E16FBB"/>
    <w:rsid w:val="00E17793"/>
    <w:rsid w:val="00E23657"/>
    <w:rsid w:val="00E25716"/>
    <w:rsid w:val="00E464D2"/>
    <w:rsid w:val="00E5260A"/>
    <w:rsid w:val="00E53017"/>
    <w:rsid w:val="00E56941"/>
    <w:rsid w:val="00E604AD"/>
    <w:rsid w:val="00E633E3"/>
    <w:rsid w:val="00E713BB"/>
    <w:rsid w:val="00E81B41"/>
    <w:rsid w:val="00E973C2"/>
    <w:rsid w:val="00EC5A32"/>
    <w:rsid w:val="00EE4BC4"/>
    <w:rsid w:val="00F0330B"/>
    <w:rsid w:val="00F414DF"/>
    <w:rsid w:val="00F415FF"/>
    <w:rsid w:val="00F513B6"/>
    <w:rsid w:val="00F57EC9"/>
    <w:rsid w:val="00F61335"/>
    <w:rsid w:val="00FB7151"/>
    <w:rsid w:val="00FC6B5A"/>
    <w:rsid w:val="00FD1F12"/>
    <w:rsid w:val="00FE6C39"/>
    <w:rsid w:val="00FF37CC"/>
    <w:rsid w:val="00FF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C72D"/>
  <w15:docId w15:val="{2DE3088E-CE3A-403B-83AF-8B9BD147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4E1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2F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242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B240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sid w:val="00793F1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rsid w:val="00EC6C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242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VisitedInternetLink">
    <w:name w:val="Visited Internet Link"/>
    <w:rsid w:val="00C70AF6"/>
    <w:rPr>
      <w:color w:val="800000"/>
      <w:u w:val="single"/>
    </w:rPr>
  </w:style>
  <w:style w:type="paragraph" w:customStyle="1" w:styleId="Heading">
    <w:name w:val="Heading"/>
    <w:basedOn w:val="a"/>
    <w:next w:val="TextBody"/>
    <w:qFormat/>
    <w:rsid w:val="00C70AF6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TextBody">
    <w:name w:val="Text Body"/>
    <w:basedOn w:val="a"/>
    <w:rsid w:val="00793F13"/>
    <w:pPr>
      <w:jc w:val="center"/>
    </w:pPr>
    <w:rPr>
      <w:sz w:val="40"/>
      <w:szCs w:val="20"/>
    </w:rPr>
  </w:style>
  <w:style w:type="paragraph" w:styleId="a5">
    <w:name w:val="List"/>
    <w:basedOn w:val="TextBody"/>
    <w:rsid w:val="00C70AF6"/>
    <w:rPr>
      <w:rFonts w:cs="FreeSans"/>
    </w:rPr>
  </w:style>
  <w:style w:type="paragraph" w:customStyle="1" w:styleId="12">
    <w:name w:val="Название объекта1"/>
    <w:basedOn w:val="a"/>
    <w:qFormat/>
    <w:rsid w:val="00C70AF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C70AF6"/>
    <w:pPr>
      <w:suppressLineNumbers/>
    </w:pPr>
    <w:rPr>
      <w:rFonts w:cs="FreeSans"/>
    </w:rPr>
  </w:style>
  <w:style w:type="paragraph" w:styleId="a6">
    <w:name w:val="Balloon Text"/>
    <w:basedOn w:val="a"/>
    <w:uiPriority w:val="99"/>
    <w:semiHidden/>
    <w:unhideWhenUsed/>
    <w:qFormat/>
    <w:rsid w:val="00B240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94FE8"/>
    <w:pPr>
      <w:ind w:left="720"/>
      <w:contextualSpacing/>
    </w:pPr>
  </w:style>
  <w:style w:type="paragraph" w:styleId="a8">
    <w:name w:val="No Spacing"/>
    <w:qFormat/>
    <w:rsid w:val="00990365"/>
    <w:pPr>
      <w:spacing w:line="240" w:lineRule="auto"/>
    </w:pPr>
    <w:rPr>
      <w:rFonts w:cs="Times New Roman"/>
      <w:color w:val="00000A"/>
      <w:sz w:val="24"/>
    </w:rPr>
  </w:style>
  <w:style w:type="paragraph" w:customStyle="1" w:styleId="TableContents">
    <w:name w:val="Table Contents"/>
    <w:basedOn w:val="a"/>
    <w:qFormat/>
    <w:rsid w:val="00C70AF6"/>
  </w:style>
  <w:style w:type="character" w:styleId="a9">
    <w:name w:val="Hyperlink"/>
    <w:basedOn w:val="a0"/>
    <w:uiPriority w:val="99"/>
    <w:unhideWhenUsed/>
    <w:rsid w:val="009C0960"/>
    <w:rPr>
      <w:color w:val="0000FF" w:themeColor="hyperlink"/>
      <w:u w:val="single"/>
    </w:rPr>
  </w:style>
  <w:style w:type="character" w:customStyle="1" w:styleId="WW8Num3z2">
    <w:name w:val="WW8Num3z2"/>
    <w:qFormat/>
    <w:rsid w:val="00C605B3"/>
  </w:style>
  <w:style w:type="character" w:customStyle="1" w:styleId="110">
    <w:name w:val="Заголовок 1 Знак1"/>
    <w:basedOn w:val="a0"/>
    <w:uiPriority w:val="9"/>
    <w:rsid w:val="00135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60DB-BED1-408A-9A4D-65CFE82A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evstegneev</dc:creator>
  <dc:description/>
  <cp:lastModifiedBy>Наталья В. Макина</cp:lastModifiedBy>
  <cp:revision>127</cp:revision>
  <cp:lastPrinted>2024-02-21T03:52:00Z</cp:lastPrinted>
  <dcterms:created xsi:type="dcterms:W3CDTF">2015-10-14T06:11:00Z</dcterms:created>
  <dcterms:modified xsi:type="dcterms:W3CDTF">2024-02-21T03:52:00Z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