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1352F9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352F9">
        <w:rPr>
          <w:rFonts w:ascii="Times New Roman" w:hAnsi="Times New Roman"/>
          <w:b w:val="0"/>
          <w:sz w:val="28"/>
          <w:szCs w:val="28"/>
        </w:rPr>
        <w:t>20.05.2022                                                                                                                  № 53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Pr="001352F9">
        <w:rPr>
          <w:sz w:val="28"/>
          <w:szCs w:val="28"/>
        </w:rPr>
        <w:t>«О предоставлении разрешения на условно разрешенный вид использования земельного участка с кадастровым номером 56:38:0115008:32»</w:t>
      </w:r>
      <w:r w:rsidR="00646CEE">
        <w:rPr>
          <w:sz w:val="28"/>
          <w:szCs w:val="28"/>
        </w:rPr>
        <w:t xml:space="preserve"> (далее – Проект)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46CEE">
        <w:rPr>
          <w:sz w:val="28"/>
          <w:szCs w:val="28"/>
        </w:rPr>
        <w:t>19.05.2022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BB22E5">
        <w:rPr>
          <w:bCs/>
          <w:sz w:val="28"/>
          <w:szCs w:val="28"/>
        </w:rPr>
        <w:t xml:space="preserve"> 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от 19.05.2022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   период  проведения публичных  слушаний  были  поданы  замечания  и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предложения от участников публичных слушаний:</w:t>
      </w:r>
    </w:p>
    <w:p w:rsidR="001352F9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публичные слушания: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е:</w:t>
      </w:r>
    </w:p>
    <w:p w:rsidR="0045591E" w:rsidRDefault="0045591E" w:rsidP="0045591E">
      <w:pPr>
        <w:ind w:firstLine="709"/>
        <w:jc w:val="both"/>
        <w:rPr>
          <w:sz w:val="28"/>
          <w:szCs w:val="28"/>
        </w:rPr>
      </w:pPr>
      <w:r w:rsidRPr="002F1F35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</w:t>
      </w:r>
      <w:r w:rsidRPr="002F1F35">
        <w:rPr>
          <w:bCs/>
          <w:sz w:val="28"/>
          <w:szCs w:val="28"/>
        </w:rPr>
        <w:t xml:space="preserve"> главного инженера филиала </w:t>
      </w:r>
      <w:r>
        <w:rPr>
          <w:bCs/>
          <w:sz w:val="28"/>
          <w:szCs w:val="28"/>
        </w:rPr>
        <w:t>ГУП</w:t>
      </w:r>
      <w:r w:rsidRPr="002F1F3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ОКЭС</w:t>
      </w:r>
      <w:r w:rsidRPr="002F1F35">
        <w:rPr>
          <w:bCs/>
          <w:sz w:val="28"/>
          <w:szCs w:val="28"/>
        </w:rPr>
        <w:t>» – «</w:t>
      </w:r>
      <w:r>
        <w:rPr>
          <w:bCs/>
          <w:sz w:val="28"/>
          <w:szCs w:val="28"/>
        </w:rPr>
        <w:t>БКЭС»</w:t>
      </w:r>
      <w:r>
        <w:rPr>
          <w:sz w:val="28"/>
          <w:szCs w:val="28"/>
        </w:rPr>
        <w:t xml:space="preserve"> – «согласовываем, при условии соблюдения охранных зон КЛ-6кВ ф. «Общежитие завода Куйбышева» в сторону КТП-181, установлении публичного сервитута для производства ремонтных и эксплуатационных работ. Охранная зона </w:t>
      </w:r>
      <w:r w:rsidR="005422B8">
        <w:rPr>
          <w:sz w:val="28"/>
          <w:szCs w:val="28"/>
        </w:rPr>
        <w:t>КЛ</w:t>
      </w:r>
      <w:r>
        <w:rPr>
          <w:sz w:val="28"/>
          <w:szCs w:val="28"/>
        </w:rPr>
        <w:t>-6кВ составляет 1 метр по обе стороны КЛ-6кВ. Охранная зона</w:t>
      </w:r>
      <w:r w:rsidR="00837F6D">
        <w:rPr>
          <w:sz w:val="28"/>
          <w:szCs w:val="28"/>
        </w:rPr>
        <w:tab/>
        <w:t>КТП-6/0,4кВ оставляет 10 метров во все стороны КТП</w:t>
      </w:r>
      <w:r>
        <w:rPr>
          <w:sz w:val="28"/>
          <w:szCs w:val="28"/>
        </w:rPr>
        <w:t>».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646CEE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рекомендации о возможности предоставления </w:t>
      </w:r>
      <w:r>
        <w:rPr>
          <w:sz w:val="28"/>
          <w:szCs w:val="28"/>
        </w:rPr>
        <w:t xml:space="preserve">разрешения </w:t>
      </w:r>
      <w:r w:rsidRPr="0078070D">
        <w:rPr>
          <w:sz w:val="28"/>
          <w:szCs w:val="28"/>
        </w:rPr>
        <w:t xml:space="preserve">на </w:t>
      </w:r>
      <w:r w:rsidRPr="00B535CB">
        <w:rPr>
          <w:sz w:val="28"/>
          <w:szCs w:val="28"/>
        </w:rPr>
        <w:t>условно разрешенный вид использования земельного участка</w:t>
      </w:r>
      <w:r w:rsidR="00BB22E5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56:38:0115008:32, </w:t>
      </w:r>
      <w:r w:rsidRPr="00CB135A">
        <w:rPr>
          <w:sz w:val="28"/>
          <w:szCs w:val="28"/>
        </w:rPr>
        <w:t>местоположение:</w:t>
      </w:r>
      <w:r w:rsidR="00BB22E5">
        <w:rPr>
          <w:sz w:val="28"/>
          <w:szCs w:val="28"/>
        </w:rPr>
        <w:t xml:space="preserve"> </w:t>
      </w:r>
      <w:r w:rsidRPr="009A500E">
        <w:rPr>
          <w:sz w:val="28"/>
          <w:szCs w:val="28"/>
          <w:shd w:val="clear" w:color="auto" w:fill="FFFFFF"/>
        </w:rPr>
        <w:t>Оренбургская</w:t>
      </w:r>
      <w:r w:rsidR="00BB22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обл.</w:t>
      </w:r>
      <w:r w:rsidRPr="009A500E">
        <w:rPr>
          <w:sz w:val="28"/>
          <w:szCs w:val="28"/>
          <w:shd w:val="clear" w:color="auto" w:fill="FFFFFF"/>
        </w:rPr>
        <w:t>,</w:t>
      </w:r>
      <w:r w:rsidR="00BB22E5">
        <w:rPr>
          <w:sz w:val="28"/>
          <w:szCs w:val="28"/>
          <w:shd w:val="clear" w:color="auto" w:fill="FFFFFF"/>
        </w:rPr>
        <w:t xml:space="preserve">     </w:t>
      </w:r>
      <w:r w:rsidRPr="009A500E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 xml:space="preserve">. </w:t>
      </w:r>
      <w:r w:rsidRPr="009A500E">
        <w:rPr>
          <w:sz w:val="28"/>
          <w:szCs w:val="28"/>
          <w:shd w:val="clear" w:color="auto" w:fill="FFFFFF"/>
        </w:rPr>
        <w:t xml:space="preserve">Бузулук, </w:t>
      </w:r>
      <w:r>
        <w:rPr>
          <w:sz w:val="28"/>
          <w:szCs w:val="28"/>
          <w:shd w:val="clear" w:color="auto" w:fill="FFFFFF"/>
        </w:rPr>
        <w:t>ул. Рожкова вдоль стадиона «Труд», Гаражно-строительный кооператив № 11, на земельном участке расположен одноэтажный гараж с погребом № 55</w:t>
      </w:r>
      <w:r w:rsidRPr="009A500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площадью 37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–  </w:t>
      </w:r>
      <w:r w:rsidRPr="00EA5EB0">
        <w:rPr>
          <w:sz w:val="28"/>
          <w:szCs w:val="28"/>
        </w:rPr>
        <w:t>«</w:t>
      </w:r>
      <w:r>
        <w:rPr>
          <w:sz w:val="28"/>
          <w:szCs w:val="28"/>
        </w:rPr>
        <w:t>бытовое обслуживание</w:t>
      </w:r>
      <w:r w:rsidRPr="00EA5EB0">
        <w:rPr>
          <w:sz w:val="28"/>
          <w:szCs w:val="28"/>
        </w:rPr>
        <w:t xml:space="preserve"> (</w:t>
      </w:r>
      <w:r>
        <w:rPr>
          <w:sz w:val="28"/>
          <w:szCs w:val="28"/>
        </w:rPr>
        <w:t>3.3</w:t>
      </w:r>
      <w:r w:rsidRPr="00EA5EB0">
        <w:rPr>
          <w:sz w:val="28"/>
          <w:szCs w:val="28"/>
        </w:rPr>
        <w:t>)»</w:t>
      </w:r>
      <w:r w:rsidR="003C382C">
        <w:rPr>
          <w:sz w:val="28"/>
          <w:szCs w:val="28"/>
        </w:rPr>
        <w:t>.</w:t>
      </w:r>
    </w:p>
    <w:p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3C382C" w:rsidRPr="003C382C" w:rsidRDefault="003C382C" w:rsidP="003C382C"/>
    <w:p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по правилам землепользования </w:t>
      </w:r>
    </w:p>
    <w:p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p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1352F9" w:rsidRDefault="001352F9" w:rsidP="00704793">
      <w:pPr>
        <w:rPr>
          <w:sz w:val="28"/>
          <w:szCs w:val="28"/>
        </w:rPr>
      </w:pPr>
    </w:p>
    <w:p w:rsidR="001352F9" w:rsidRDefault="001352F9" w:rsidP="00704793">
      <w:pPr>
        <w:rPr>
          <w:sz w:val="28"/>
          <w:szCs w:val="28"/>
        </w:rPr>
      </w:pPr>
    </w:p>
    <w:p w:rsidR="001352F9" w:rsidRDefault="001352F9" w:rsidP="00704793">
      <w:pPr>
        <w:rPr>
          <w:sz w:val="28"/>
          <w:szCs w:val="28"/>
        </w:rPr>
      </w:pPr>
    </w:p>
    <w:p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B133D"/>
    <w:rsid w:val="000D0584"/>
    <w:rsid w:val="000E24BE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99</cp:revision>
  <cp:lastPrinted>2022-05-19T09:51:00Z</cp:lastPrinted>
  <dcterms:created xsi:type="dcterms:W3CDTF">2015-10-14T06:11:00Z</dcterms:created>
  <dcterms:modified xsi:type="dcterms:W3CDTF">2022-05-23T05:28:00Z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