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9" w:rsidRPr="00977E94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161E1">
        <w:rPr>
          <w:rFonts w:ascii="Times New Roman" w:hAnsi="Times New Roman"/>
          <w:b w:val="0"/>
          <w:bCs w:val="0"/>
          <w:sz w:val="28"/>
          <w:szCs w:val="28"/>
        </w:rPr>
        <w:t>Заключение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77E94">
        <w:rPr>
          <w:rFonts w:ascii="Times New Roman" w:hAnsi="Times New Roman"/>
          <w:b w:val="0"/>
          <w:sz w:val="28"/>
          <w:szCs w:val="28"/>
        </w:rPr>
        <w:t>о результатах публичных слушаний</w:t>
      </w:r>
    </w:p>
    <w:p w:rsidR="001352F9" w:rsidRPr="00515D08" w:rsidRDefault="00655786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4F7E75" w:rsidRPr="004F7E75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>.11</w:t>
      </w:r>
      <w:r w:rsidR="001352F9" w:rsidRPr="001352F9">
        <w:rPr>
          <w:rFonts w:ascii="Times New Roman" w:hAnsi="Times New Roman"/>
          <w:b w:val="0"/>
          <w:sz w:val="28"/>
          <w:szCs w:val="28"/>
        </w:rPr>
        <w:t xml:space="preserve">.2022                                                                                                          </w:t>
      </w:r>
      <w:r w:rsidR="00515D08" w:rsidRPr="00515D08">
        <w:rPr>
          <w:rFonts w:ascii="Times New Roman" w:hAnsi="Times New Roman"/>
          <w:b w:val="0"/>
          <w:sz w:val="28"/>
          <w:szCs w:val="28"/>
        </w:rPr>
        <w:t xml:space="preserve">  </w:t>
      </w:r>
      <w:r w:rsidR="001352F9" w:rsidRPr="001352F9">
        <w:rPr>
          <w:rFonts w:ascii="Times New Roman" w:hAnsi="Times New Roman"/>
          <w:b w:val="0"/>
          <w:sz w:val="28"/>
          <w:szCs w:val="28"/>
        </w:rPr>
        <w:t xml:space="preserve"> №</w:t>
      </w:r>
      <w:r w:rsidR="001100B8">
        <w:rPr>
          <w:rFonts w:ascii="Times New Roman" w:hAnsi="Times New Roman"/>
          <w:b w:val="0"/>
          <w:sz w:val="28"/>
          <w:szCs w:val="28"/>
        </w:rPr>
        <w:t xml:space="preserve"> </w:t>
      </w:r>
      <w:r w:rsidR="0040202B">
        <w:rPr>
          <w:rFonts w:ascii="Times New Roman" w:hAnsi="Times New Roman"/>
          <w:b w:val="0"/>
          <w:sz w:val="28"/>
          <w:szCs w:val="28"/>
        </w:rPr>
        <w:t>1</w:t>
      </w:r>
      <w:r w:rsidR="004F7E75" w:rsidRPr="004F7E75">
        <w:rPr>
          <w:rFonts w:ascii="Times New Roman" w:hAnsi="Times New Roman"/>
          <w:b w:val="0"/>
          <w:sz w:val="28"/>
          <w:szCs w:val="28"/>
        </w:rPr>
        <w:t>3</w:t>
      </w:r>
      <w:r w:rsidR="00515D08" w:rsidRPr="00515D08">
        <w:rPr>
          <w:rFonts w:ascii="Times New Roman" w:hAnsi="Times New Roman"/>
          <w:b w:val="0"/>
          <w:sz w:val="28"/>
          <w:szCs w:val="28"/>
        </w:rPr>
        <w:t>2</w:t>
      </w:r>
    </w:p>
    <w:p w:rsidR="001352F9" w:rsidRPr="00646CEE" w:rsidRDefault="001352F9" w:rsidP="00C81249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Публичные слушания по проекту</w:t>
      </w:r>
      <w:r w:rsidR="00BB22E5">
        <w:rPr>
          <w:sz w:val="28"/>
          <w:szCs w:val="28"/>
        </w:rPr>
        <w:t xml:space="preserve"> </w:t>
      </w:r>
      <w:r w:rsidRPr="00CB4A23">
        <w:rPr>
          <w:sz w:val="28"/>
          <w:szCs w:val="28"/>
        </w:rPr>
        <w:t xml:space="preserve">постановления администрации города  Бузулука </w:t>
      </w:r>
      <w:r w:rsidR="000D738F" w:rsidRPr="00ED7F54">
        <w:rPr>
          <w:sz w:val="28"/>
          <w:szCs w:val="28"/>
        </w:rPr>
        <w:t>«</w:t>
      </w:r>
      <w:r w:rsidR="00515D08" w:rsidRPr="00515D08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 с кадастровым номером 56:38:0106005:59</w:t>
      </w:r>
      <w:r w:rsidR="000D738F" w:rsidRPr="00ED7F54">
        <w:rPr>
          <w:sz w:val="28"/>
          <w:szCs w:val="28"/>
        </w:rPr>
        <w:t>»</w:t>
      </w:r>
      <w:r w:rsidR="00646CEE">
        <w:rPr>
          <w:sz w:val="28"/>
          <w:szCs w:val="28"/>
        </w:rPr>
        <w:t xml:space="preserve"> (далее – </w:t>
      </w:r>
      <w:r w:rsidR="001100B8">
        <w:rPr>
          <w:sz w:val="28"/>
          <w:szCs w:val="28"/>
        </w:rPr>
        <w:t>П</w:t>
      </w:r>
      <w:r w:rsidR="00646CEE">
        <w:rPr>
          <w:sz w:val="28"/>
          <w:szCs w:val="28"/>
        </w:rPr>
        <w:t>роект)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655786">
        <w:rPr>
          <w:sz w:val="28"/>
          <w:szCs w:val="28"/>
        </w:rPr>
        <w:t>1</w:t>
      </w:r>
      <w:r w:rsidR="004F7E75" w:rsidRPr="004F7E75">
        <w:rPr>
          <w:sz w:val="28"/>
          <w:szCs w:val="28"/>
        </w:rPr>
        <w:t>7</w:t>
      </w:r>
      <w:r w:rsidR="00655786">
        <w:rPr>
          <w:sz w:val="28"/>
          <w:szCs w:val="28"/>
        </w:rPr>
        <w:t>.11</w:t>
      </w:r>
      <w:r w:rsidR="00646CEE">
        <w:rPr>
          <w:sz w:val="28"/>
          <w:szCs w:val="28"/>
        </w:rPr>
        <w:t>.2022</w:t>
      </w:r>
      <w:r w:rsidR="00BB22E5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BB2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="00646CEE" w:rsidRPr="00646CEE">
        <w:rPr>
          <w:bCs/>
          <w:sz w:val="28"/>
          <w:szCs w:val="28"/>
        </w:rPr>
        <w:t>Управлени</w:t>
      </w:r>
      <w:r w:rsidR="00646CEE">
        <w:rPr>
          <w:bCs/>
          <w:sz w:val="28"/>
          <w:szCs w:val="28"/>
        </w:rPr>
        <w:t>я</w:t>
      </w:r>
      <w:r w:rsidR="00646CEE"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 (далее – Управление)</w:t>
      </w:r>
      <w:r w:rsidRPr="00D04894">
        <w:rPr>
          <w:sz w:val="28"/>
          <w:szCs w:val="28"/>
        </w:rPr>
        <w:t>, расположенном по адресу:</w:t>
      </w:r>
      <w:proofErr w:type="gramEnd"/>
      <w:r w:rsidR="00BB22E5">
        <w:rPr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>Оренбургская обл., г. Бузулук, ул. Галактионова, 29</w:t>
      </w:r>
      <w:r w:rsidR="00646CEE">
        <w:rPr>
          <w:bCs/>
          <w:sz w:val="28"/>
          <w:szCs w:val="28"/>
        </w:rPr>
        <w:t>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публичных слушаниях приняло участие </w:t>
      </w:r>
      <w:r w:rsidR="006D6672" w:rsidRPr="00290D82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AD63CA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4F7E75" w:rsidRPr="004F7E7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человек.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4F7E75" w:rsidRPr="004F7E75">
        <w:rPr>
          <w:rFonts w:ascii="Times New Roman" w:hAnsi="Times New Roman"/>
          <w:b w:val="0"/>
          <w:bCs w:val="0"/>
          <w:sz w:val="28"/>
          <w:szCs w:val="28"/>
        </w:rPr>
        <w:t>17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>.11</w:t>
      </w:r>
      <w:r w:rsidR="0040202B">
        <w:rPr>
          <w:rFonts w:ascii="Times New Roman" w:hAnsi="Times New Roman"/>
          <w:b w:val="0"/>
          <w:bCs w:val="0"/>
          <w:sz w:val="28"/>
          <w:szCs w:val="28"/>
        </w:rPr>
        <w:t>.2022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результатах публичных слушаний.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В   период  </w:t>
      </w:r>
      <w:r w:rsidR="00936A60">
        <w:rPr>
          <w:rFonts w:ascii="Times New Roman" w:hAnsi="Times New Roman"/>
          <w:b w:val="0"/>
          <w:bCs w:val="0"/>
          <w:sz w:val="28"/>
          <w:szCs w:val="28"/>
        </w:rPr>
        <w:t>проведения публичных  слушаний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6D6672" w:rsidRPr="003E3C87" w:rsidRDefault="001352F9" w:rsidP="006D6672">
      <w:pPr>
        <w:ind w:firstLine="709"/>
        <w:jc w:val="both"/>
        <w:rPr>
          <w:sz w:val="28"/>
          <w:szCs w:val="28"/>
        </w:rPr>
      </w:pPr>
      <w:r w:rsidRPr="003E3C87">
        <w:rPr>
          <w:sz w:val="28"/>
          <w:szCs w:val="28"/>
        </w:rPr>
        <w:t>1) от</w:t>
      </w:r>
      <w:r w:rsidR="00BB22E5" w:rsidRPr="003E3C87">
        <w:rPr>
          <w:sz w:val="28"/>
          <w:szCs w:val="28"/>
        </w:rPr>
        <w:t xml:space="preserve"> </w:t>
      </w:r>
      <w:r w:rsidRPr="003E3C87">
        <w:rPr>
          <w:sz w:val="28"/>
          <w:szCs w:val="28"/>
        </w:rPr>
        <w:t>участников</w:t>
      </w:r>
      <w:r w:rsidR="00BB22E5" w:rsidRPr="003E3C87">
        <w:rPr>
          <w:sz w:val="28"/>
          <w:szCs w:val="28"/>
        </w:rPr>
        <w:t xml:space="preserve"> </w:t>
      </w:r>
      <w:r w:rsidRPr="003E3C87">
        <w:rPr>
          <w:sz w:val="28"/>
          <w:szCs w:val="28"/>
        </w:rPr>
        <w:t>публичных слушаний, постоянно проживающих</w:t>
      </w:r>
      <w:r w:rsidR="00BB22E5" w:rsidRPr="003E3C87">
        <w:rPr>
          <w:sz w:val="28"/>
          <w:szCs w:val="28"/>
        </w:rPr>
        <w:t xml:space="preserve"> </w:t>
      </w:r>
      <w:r w:rsidRPr="003E3C87">
        <w:rPr>
          <w:sz w:val="28"/>
          <w:szCs w:val="28"/>
        </w:rPr>
        <w:t>на</w:t>
      </w:r>
      <w:r w:rsidR="00BB22E5" w:rsidRPr="003E3C87">
        <w:rPr>
          <w:sz w:val="28"/>
          <w:szCs w:val="28"/>
        </w:rPr>
        <w:t xml:space="preserve"> </w:t>
      </w:r>
      <w:r w:rsidRPr="003E3C87">
        <w:rPr>
          <w:sz w:val="28"/>
          <w:szCs w:val="28"/>
        </w:rPr>
        <w:t>территории, в пределах которой проводятся публичные слушания</w:t>
      </w:r>
      <w:r w:rsidR="006D6672" w:rsidRPr="003E3C87">
        <w:rPr>
          <w:sz w:val="28"/>
          <w:szCs w:val="28"/>
        </w:rPr>
        <w:t>,</w:t>
      </w:r>
      <w:r w:rsidR="006D6672" w:rsidRPr="003E3C87">
        <w:rPr>
          <w:b/>
          <w:bCs/>
          <w:sz w:val="28"/>
          <w:szCs w:val="28"/>
        </w:rPr>
        <w:t xml:space="preserve"> </w:t>
      </w:r>
      <w:r w:rsidR="00621337">
        <w:rPr>
          <w:sz w:val="28"/>
          <w:szCs w:val="28"/>
        </w:rPr>
        <w:t>1</w:t>
      </w:r>
      <w:r w:rsidR="001744A5" w:rsidRPr="003E3C87">
        <w:rPr>
          <w:sz w:val="28"/>
          <w:szCs w:val="28"/>
        </w:rPr>
        <w:t xml:space="preserve"> </w:t>
      </w:r>
      <w:r w:rsidR="006D6672" w:rsidRPr="003E3C87">
        <w:rPr>
          <w:sz w:val="28"/>
          <w:szCs w:val="28"/>
        </w:rPr>
        <w:t>замечани</w:t>
      </w:r>
      <w:r w:rsidR="00621337">
        <w:rPr>
          <w:sz w:val="28"/>
          <w:szCs w:val="28"/>
        </w:rPr>
        <w:t>е</w:t>
      </w:r>
      <w:r w:rsidR="006D6672" w:rsidRPr="003E3C87">
        <w:rPr>
          <w:sz w:val="28"/>
          <w:szCs w:val="28"/>
        </w:rPr>
        <w:t>:</w:t>
      </w:r>
    </w:p>
    <w:p w:rsidR="0040202B" w:rsidRDefault="00515D08" w:rsidP="0040202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Житель дома № 151 по ул. Рабочая</w:t>
      </w:r>
      <w:r w:rsidR="0040202B" w:rsidRPr="001D4EC0">
        <w:rPr>
          <w:sz w:val="28"/>
          <w:szCs w:val="28"/>
        </w:rPr>
        <w:t xml:space="preserve"> </w:t>
      </w:r>
      <w:r w:rsidR="0040202B" w:rsidRPr="001D4EC0">
        <w:rPr>
          <w:bCs/>
          <w:sz w:val="28"/>
          <w:szCs w:val="28"/>
        </w:rPr>
        <w:t>– «</w:t>
      </w:r>
      <w:r>
        <w:rPr>
          <w:bCs/>
          <w:sz w:val="28"/>
          <w:szCs w:val="28"/>
        </w:rPr>
        <w:t xml:space="preserve">Я против данных отклонений с 3 метров до 1 метра от границы моего земельного участка. Дом будет расположен близко к проезду, который является пожарным проездом </w:t>
      </w:r>
      <w:r w:rsidR="00943BD6">
        <w:rPr>
          <w:bCs/>
          <w:sz w:val="28"/>
          <w:szCs w:val="28"/>
        </w:rPr>
        <w:t xml:space="preserve">к моему жилому дому. Весь снег и дождь с крыши планируемого дома будет падать </w:t>
      </w:r>
      <w:r w:rsidR="00AD63CA">
        <w:rPr>
          <w:bCs/>
          <w:sz w:val="28"/>
          <w:szCs w:val="28"/>
        </w:rPr>
        <w:t>на</w:t>
      </w:r>
      <w:r w:rsidR="00943BD6">
        <w:rPr>
          <w:bCs/>
          <w:sz w:val="28"/>
          <w:szCs w:val="28"/>
        </w:rPr>
        <w:t xml:space="preserve"> наш проезд, что затруднит передвижение. В случае возникновения пожарной ситуации проезд к моему дому будет невозможен</w:t>
      </w:r>
      <w:r w:rsidR="0040202B" w:rsidRPr="003E3C87">
        <w:rPr>
          <w:bCs/>
          <w:sz w:val="28"/>
          <w:szCs w:val="28"/>
        </w:rPr>
        <w:t>».</w:t>
      </w:r>
    </w:p>
    <w:p w:rsidR="001352F9" w:rsidRPr="00D04894" w:rsidRDefault="001352F9" w:rsidP="005533C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90D82">
        <w:rPr>
          <w:rFonts w:ascii="Times New Roman" w:hAnsi="Times New Roman"/>
          <w:b w:val="0"/>
          <w:bCs w:val="0"/>
          <w:sz w:val="28"/>
          <w:szCs w:val="28"/>
        </w:rPr>
        <w:t>2) от иных участников публичных слушаний</w:t>
      </w:r>
      <w:r w:rsidR="00BB22E5" w:rsidRPr="00290D8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90D82">
        <w:rPr>
          <w:rFonts w:ascii="Times New Roman" w:hAnsi="Times New Roman"/>
          <w:b w:val="0"/>
          <w:bCs w:val="0"/>
          <w:sz w:val="28"/>
          <w:szCs w:val="28"/>
        </w:rPr>
        <w:t>предложений и</w:t>
      </w:r>
      <w:r w:rsidR="00BB22E5" w:rsidRPr="00290D8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90D82">
        <w:rPr>
          <w:rFonts w:ascii="Times New Roman" w:hAnsi="Times New Roman"/>
          <w:b w:val="0"/>
          <w:bCs w:val="0"/>
          <w:sz w:val="28"/>
          <w:szCs w:val="28"/>
        </w:rPr>
        <w:t>замечаний</w:t>
      </w:r>
      <w:r w:rsidR="00837F6D" w:rsidRPr="00290D82">
        <w:rPr>
          <w:rFonts w:ascii="Times New Roman" w:hAnsi="Times New Roman"/>
          <w:b w:val="0"/>
          <w:bCs w:val="0"/>
          <w:sz w:val="28"/>
          <w:szCs w:val="28"/>
        </w:rPr>
        <w:t xml:space="preserve"> не поступило</w:t>
      </w:r>
      <w:r w:rsidRPr="00290D82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1352F9" w:rsidRPr="002161E1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слушаний по проекту:</w:t>
      </w:r>
    </w:p>
    <w:p w:rsidR="00646CEE" w:rsidRPr="00514850" w:rsidRDefault="00646CEE" w:rsidP="00C81249">
      <w:pPr>
        <w:ind w:firstLine="709"/>
        <w:jc w:val="both"/>
        <w:rPr>
          <w:sz w:val="28"/>
          <w:szCs w:val="28"/>
        </w:rPr>
      </w:pPr>
      <w:r w:rsidRPr="00514850">
        <w:rPr>
          <w:sz w:val="28"/>
          <w:szCs w:val="28"/>
        </w:rPr>
        <w:t>1) считать состоявшимися публичны</w:t>
      </w:r>
      <w:r>
        <w:rPr>
          <w:sz w:val="28"/>
          <w:szCs w:val="28"/>
        </w:rPr>
        <w:t>е</w:t>
      </w:r>
      <w:r w:rsidRPr="00514850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514850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;</w:t>
      </w:r>
    </w:p>
    <w:p w:rsidR="00943BD6" w:rsidRPr="00943BD6" w:rsidRDefault="00646CEE" w:rsidP="00943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4850">
        <w:rPr>
          <w:sz w:val="28"/>
          <w:szCs w:val="28"/>
        </w:rPr>
        <w:t xml:space="preserve">) </w:t>
      </w:r>
      <w:bookmarkStart w:id="0" w:name="_GoBack"/>
      <w:r w:rsidR="00943BD6">
        <w:rPr>
          <w:sz w:val="28"/>
          <w:szCs w:val="28"/>
        </w:rPr>
        <w:t xml:space="preserve">согласно подпункту 4 пункта 23 </w:t>
      </w:r>
      <w:r w:rsidR="00943BD6" w:rsidRPr="00943BD6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943BD6">
        <w:rPr>
          <w:sz w:val="28"/>
          <w:szCs w:val="28"/>
        </w:rPr>
        <w:t xml:space="preserve">от </w:t>
      </w:r>
      <w:r w:rsidR="00AD63CA" w:rsidRPr="00AD63CA">
        <w:rPr>
          <w:sz w:val="28"/>
          <w:szCs w:val="28"/>
        </w:rPr>
        <w:t>29.06.2018 № 1080-п «Об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AD63CA">
        <w:rPr>
          <w:sz w:val="28"/>
          <w:szCs w:val="28"/>
        </w:rPr>
        <w:t xml:space="preserve"> </w:t>
      </w:r>
      <w:r w:rsidRPr="00514850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главе</w:t>
      </w:r>
      <w:r w:rsidRPr="00514850">
        <w:rPr>
          <w:sz w:val="28"/>
          <w:szCs w:val="28"/>
        </w:rPr>
        <w:t xml:space="preserve"> города </w:t>
      </w:r>
      <w:r w:rsidRPr="003E3C87">
        <w:rPr>
          <w:sz w:val="28"/>
          <w:szCs w:val="28"/>
        </w:rPr>
        <w:t xml:space="preserve">рекомендации о </w:t>
      </w:r>
      <w:r w:rsidR="003E3C87" w:rsidRPr="003E3C87">
        <w:rPr>
          <w:sz w:val="28"/>
          <w:szCs w:val="28"/>
        </w:rPr>
        <w:t>не</w:t>
      </w:r>
      <w:r w:rsidRPr="003E3C87">
        <w:rPr>
          <w:sz w:val="28"/>
          <w:szCs w:val="28"/>
        </w:rPr>
        <w:t>возможности</w:t>
      </w:r>
      <w:r w:rsidRPr="00514850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разрешения </w:t>
      </w:r>
      <w:proofErr w:type="gramStart"/>
      <w:r w:rsidR="00943BD6" w:rsidRPr="00943BD6">
        <w:rPr>
          <w:sz w:val="28"/>
          <w:szCs w:val="28"/>
        </w:rPr>
        <w:t>на</w:t>
      </w:r>
      <w:proofErr w:type="gramEnd"/>
      <w:r w:rsidR="00943BD6" w:rsidRPr="00943BD6">
        <w:rPr>
          <w:sz w:val="28"/>
          <w:szCs w:val="28"/>
        </w:rPr>
        <w:t xml:space="preserve"> отклонение от предельных параметров разрешенного </w:t>
      </w:r>
      <w:bookmarkStart w:id="1" w:name="_Hlk67984625"/>
      <w:r w:rsidR="00943BD6" w:rsidRPr="00943BD6">
        <w:rPr>
          <w:sz w:val="28"/>
          <w:szCs w:val="28"/>
        </w:rPr>
        <w:t xml:space="preserve">строительства </w:t>
      </w:r>
      <w:bookmarkEnd w:id="1"/>
      <w:r w:rsidR="00943BD6" w:rsidRPr="00943BD6">
        <w:rPr>
          <w:sz w:val="28"/>
          <w:szCs w:val="28"/>
        </w:rPr>
        <w:t>индивидуального жилого дома на земельном участке с кадастровым номером</w:t>
      </w:r>
      <w:bookmarkStart w:id="2" w:name="_Hlk67984651"/>
      <w:r w:rsidR="00943BD6" w:rsidRPr="00943BD6">
        <w:rPr>
          <w:sz w:val="28"/>
          <w:szCs w:val="28"/>
        </w:rPr>
        <w:t xml:space="preserve"> </w:t>
      </w:r>
      <w:bookmarkEnd w:id="2"/>
      <w:r w:rsidR="00943BD6" w:rsidRPr="00943BD6">
        <w:rPr>
          <w:sz w:val="28"/>
          <w:szCs w:val="28"/>
        </w:rPr>
        <w:t xml:space="preserve">56:38:0106005:59, площадью 629 </w:t>
      </w:r>
      <w:proofErr w:type="spellStart"/>
      <w:r w:rsidR="00943BD6" w:rsidRPr="00943BD6">
        <w:rPr>
          <w:sz w:val="28"/>
          <w:szCs w:val="28"/>
        </w:rPr>
        <w:t>кв</w:t>
      </w:r>
      <w:proofErr w:type="gramStart"/>
      <w:r w:rsidR="00943BD6" w:rsidRPr="00943BD6">
        <w:rPr>
          <w:sz w:val="28"/>
          <w:szCs w:val="28"/>
        </w:rPr>
        <w:t>.м</w:t>
      </w:r>
      <w:proofErr w:type="spellEnd"/>
      <w:proofErr w:type="gramEnd"/>
      <w:r w:rsidR="00943BD6" w:rsidRPr="00943BD6">
        <w:rPr>
          <w:sz w:val="28"/>
          <w:szCs w:val="28"/>
        </w:rPr>
        <w:t>, местоположение: обл. Оренбургская, г. Бузулук, ул. Рабочая, на земельном участке расположен жилой дом № 153, путём:</w:t>
      </w:r>
    </w:p>
    <w:p w:rsidR="00943BD6" w:rsidRPr="00943BD6" w:rsidRDefault="00943BD6" w:rsidP="00943BD6">
      <w:pPr>
        <w:ind w:firstLine="709"/>
        <w:jc w:val="both"/>
        <w:rPr>
          <w:sz w:val="28"/>
          <w:szCs w:val="28"/>
        </w:rPr>
      </w:pPr>
      <w:r w:rsidRPr="00943BD6"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3,0 метров, в соответствии со статьей 38 Правил землепользования и </w:t>
      </w:r>
      <w:proofErr w:type="gramStart"/>
      <w:r w:rsidRPr="00943BD6">
        <w:rPr>
          <w:sz w:val="28"/>
          <w:szCs w:val="28"/>
        </w:rPr>
        <w:t>застройки города</w:t>
      </w:r>
      <w:proofErr w:type="gramEnd"/>
      <w:r w:rsidRPr="00943BD6">
        <w:rPr>
          <w:sz w:val="28"/>
          <w:szCs w:val="28"/>
        </w:rPr>
        <w:t xml:space="preserve"> Бузулука, утвержденных решением городского Совета депутатов от 28.09.2011 № 177, до 1,0 метров;</w:t>
      </w:r>
    </w:p>
    <w:p w:rsidR="00943BD6" w:rsidRPr="00943BD6" w:rsidRDefault="00943BD6" w:rsidP="00943BD6">
      <w:pPr>
        <w:ind w:firstLine="709"/>
        <w:jc w:val="both"/>
        <w:rPr>
          <w:sz w:val="28"/>
          <w:szCs w:val="28"/>
        </w:rPr>
      </w:pPr>
      <w:r w:rsidRPr="00943BD6"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3,0 метров, в соответствии со статьей 38 Правил землепользования и </w:t>
      </w:r>
      <w:proofErr w:type="gramStart"/>
      <w:r w:rsidRPr="00943BD6">
        <w:rPr>
          <w:sz w:val="28"/>
          <w:szCs w:val="28"/>
        </w:rPr>
        <w:t>застройки города</w:t>
      </w:r>
      <w:proofErr w:type="gramEnd"/>
      <w:r w:rsidRPr="00943BD6">
        <w:rPr>
          <w:sz w:val="28"/>
          <w:szCs w:val="28"/>
        </w:rPr>
        <w:t xml:space="preserve"> Бузулука, утвержденных решением городского Совета депутатов от 28.09.2011 № 177, до 1,0 метров.</w:t>
      </w:r>
    </w:p>
    <w:bookmarkEnd w:id="0"/>
    <w:p w:rsidR="00FB7151" w:rsidRDefault="00FB7151" w:rsidP="00943BD6">
      <w:pPr>
        <w:ind w:firstLine="709"/>
        <w:jc w:val="both"/>
      </w:pPr>
    </w:p>
    <w:p w:rsidR="00646CEE" w:rsidRDefault="001352F9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   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Заместитель председателя Комиссии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646CEE" w:rsidRPr="004156C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по правилам землепользования </w:t>
      </w:r>
    </w:p>
    <w:p w:rsidR="00646CEE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и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Бузулука</w:t>
      </w:r>
    </w:p>
    <w:p w:rsidR="001352F9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Колесникова Т.К.</w:t>
      </w:r>
    </w:p>
    <w:sectPr w:rsidR="001352F9" w:rsidSect="00AD63CA">
      <w:pgSz w:w="11906" w:h="16838"/>
      <w:pgMar w:top="851" w:right="850" w:bottom="142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F6"/>
    <w:rsid w:val="0000431D"/>
    <w:rsid w:val="000167F2"/>
    <w:rsid w:val="000271DF"/>
    <w:rsid w:val="00063035"/>
    <w:rsid w:val="000709E0"/>
    <w:rsid w:val="000B133D"/>
    <w:rsid w:val="000D0584"/>
    <w:rsid w:val="000D738F"/>
    <w:rsid w:val="000E24BE"/>
    <w:rsid w:val="000E7236"/>
    <w:rsid w:val="000E7725"/>
    <w:rsid w:val="000F39C8"/>
    <w:rsid w:val="000F53EC"/>
    <w:rsid w:val="001100B8"/>
    <w:rsid w:val="0011183B"/>
    <w:rsid w:val="001352F9"/>
    <w:rsid w:val="0014448C"/>
    <w:rsid w:val="001744A5"/>
    <w:rsid w:val="00190AD0"/>
    <w:rsid w:val="001B7D1B"/>
    <w:rsid w:val="001D4EC0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90D82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C382C"/>
    <w:rsid w:val="003C3AF5"/>
    <w:rsid w:val="003E3C87"/>
    <w:rsid w:val="0040202B"/>
    <w:rsid w:val="00441BBD"/>
    <w:rsid w:val="00450921"/>
    <w:rsid w:val="00453DED"/>
    <w:rsid w:val="0045591E"/>
    <w:rsid w:val="004830B1"/>
    <w:rsid w:val="004B1F94"/>
    <w:rsid w:val="004F2CFE"/>
    <w:rsid w:val="004F7E75"/>
    <w:rsid w:val="0051461F"/>
    <w:rsid w:val="00514850"/>
    <w:rsid w:val="00514BD1"/>
    <w:rsid w:val="00515D08"/>
    <w:rsid w:val="00523A6C"/>
    <w:rsid w:val="005422B8"/>
    <w:rsid w:val="00545B11"/>
    <w:rsid w:val="005533C7"/>
    <w:rsid w:val="00587673"/>
    <w:rsid w:val="00587B09"/>
    <w:rsid w:val="00594F20"/>
    <w:rsid w:val="005F72E4"/>
    <w:rsid w:val="006054EC"/>
    <w:rsid w:val="00611CA6"/>
    <w:rsid w:val="00621337"/>
    <w:rsid w:val="006271EF"/>
    <w:rsid w:val="00646739"/>
    <w:rsid w:val="00646CEE"/>
    <w:rsid w:val="00655786"/>
    <w:rsid w:val="00657304"/>
    <w:rsid w:val="006661F8"/>
    <w:rsid w:val="00674950"/>
    <w:rsid w:val="00677C22"/>
    <w:rsid w:val="00694545"/>
    <w:rsid w:val="006A0572"/>
    <w:rsid w:val="006B690D"/>
    <w:rsid w:val="006B7E24"/>
    <w:rsid w:val="006D66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C142A"/>
    <w:rsid w:val="007D7E29"/>
    <w:rsid w:val="007E43C8"/>
    <w:rsid w:val="007E6548"/>
    <w:rsid w:val="0080039C"/>
    <w:rsid w:val="00821985"/>
    <w:rsid w:val="00837F6D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E7E8B"/>
    <w:rsid w:val="008F5DFE"/>
    <w:rsid w:val="00922630"/>
    <w:rsid w:val="00936A60"/>
    <w:rsid w:val="00941FE4"/>
    <w:rsid w:val="00943BD6"/>
    <w:rsid w:val="00965186"/>
    <w:rsid w:val="00966D1A"/>
    <w:rsid w:val="0097733F"/>
    <w:rsid w:val="00981E54"/>
    <w:rsid w:val="00983C5D"/>
    <w:rsid w:val="00997834"/>
    <w:rsid w:val="009C0960"/>
    <w:rsid w:val="00A36D91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D63CA"/>
    <w:rsid w:val="00AF1DA3"/>
    <w:rsid w:val="00AF2D4C"/>
    <w:rsid w:val="00B02A83"/>
    <w:rsid w:val="00B13A01"/>
    <w:rsid w:val="00B32734"/>
    <w:rsid w:val="00B379B8"/>
    <w:rsid w:val="00B54199"/>
    <w:rsid w:val="00BA0520"/>
    <w:rsid w:val="00BB22E5"/>
    <w:rsid w:val="00BB52F1"/>
    <w:rsid w:val="00BC4070"/>
    <w:rsid w:val="00BC5A63"/>
    <w:rsid w:val="00BE71F0"/>
    <w:rsid w:val="00C130B5"/>
    <w:rsid w:val="00C13EAE"/>
    <w:rsid w:val="00C40B06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C6FEF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B7151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44DD-1062-4276-836A-B8B6CFFA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Алёна В. Бакаева</cp:lastModifiedBy>
  <cp:revision>113</cp:revision>
  <cp:lastPrinted>2022-11-18T03:41:00Z</cp:lastPrinted>
  <dcterms:created xsi:type="dcterms:W3CDTF">2015-10-14T06:11:00Z</dcterms:created>
  <dcterms:modified xsi:type="dcterms:W3CDTF">2022-11-18T03:45:00Z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