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5F31">
        <w:rPr>
          <w:sz w:val="28"/>
          <w:szCs w:val="28"/>
        </w:rPr>
        <w:t>16.08</w:t>
      </w:r>
      <w:r w:rsidR="004D3929">
        <w:rPr>
          <w:sz w:val="28"/>
          <w:szCs w:val="28"/>
        </w:rPr>
        <w:t>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45F31">
        <w:rPr>
          <w:sz w:val="28"/>
          <w:szCs w:val="28"/>
        </w:rPr>
        <w:t>171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5651E0" w:rsidRPr="001657D8" w:rsidRDefault="005651E0" w:rsidP="005651E0">
      <w:pPr>
        <w:jc w:val="both"/>
        <w:rPr>
          <w:sz w:val="28"/>
          <w:szCs w:val="28"/>
          <w:u w:val="single"/>
        </w:rPr>
      </w:pPr>
      <w:r w:rsidRPr="00DC2938">
        <w:rPr>
          <w:sz w:val="28"/>
          <w:szCs w:val="28"/>
          <w:u w:val="single"/>
        </w:rPr>
        <w:t xml:space="preserve">Земельный участок с кадастровым </w:t>
      </w:r>
      <w:r w:rsidRPr="00516FA1">
        <w:rPr>
          <w:sz w:val="28"/>
          <w:szCs w:val="28"/>
          <w:u w:val="single"/>
        </w:rPr>
        <w:t xml:space="preserve">номером </w:t>
      </w:r>
      <w:r w:rsidR="00F45F31" w:rsidRPr="00F45F31">
        <w:rPr>
          <w:sz w:val="28"/>
          <w:szCs w:val="28"/>
          <w:u w:val="single"/>
        </w:rPr>
        <w:t>56:38:0116008:343</w:t>
      </w:r>
      <w:r w:rsidRPr="00994F7C">
        <w:rPr>
          <w:sz w:val="28"/>
          <w:szCs w:val="28"/>
          <w:u w:val="single"/>
        </w:rPr>
        <w:t xml:space="preserve">, адрес: </w:t>
      </w:r>
      <w:r w:rsidR="00F45F31" w:rsidRPr="00F45F31">
        <w:rPr>
          <w:sz w:val="28"/>
          <w:szCs w:val="28"/>
          <w:u w:val="single"/>
        </w:rPr>
        <w:t>Российская Федерация, Оренбургская область, город Бузулук, улица Рожкова, 32, ГСК № 33, гараж № 8, площад</w:t>
      </w:r>
      <w:r w:rsidR="00F45F31">
        <w:rPr>
          <w:sz w:val="28"/>
          <w:szCs w:val="28"/>
          <w:u w:val="single"/>
        </w:rPr>
        <w:t>ь</w:t>
      </w:r>
      <w:r w:rsidR="00F45F31" w:rsidRPr="00F45F31">
        <w:rPr>
          <w:sz w:val="28"/>
          <w:szCs w:val="28"/>
          <w:u w:val="single"/>
        </w:rPr>
        <w:t xml:space="preserve"> 22 кв.м</w:t>
      </w:r>
      <w:r>
        <w:rPr>
          <w:sz w:val="28"/>
          <w:szCs w:val="28"/>
          <w:u w:val="single"/>
        </w:rPr>
        <w:t>.</w:t>
      </w:r>
      <w:r w:rsidRPr="001657D8">
        <w:rPr>
          <w:sz w:val="28"/>
          <w:szCs w:val="28"/>
          <w:u w:val="single"/>
        </w:rPr>
        <w:t xml:space="preserve"> Расположен в территориальной зоне </w:t>
      </w:r>
      <w:r w:rsidRPr="00994F7C">
        <w:rPr>
          <w:sz w:val="28"/>
          <w:szCs w:val="28"/>
          <w:u w:val="single"/>
        </w:rPr>
        <w:t>П</w:t>
      </w:r>
      <w:proofErr w:type="gramStart"/>
      <w:r w:rsidRPr="00994F7C">
        <w:rPr>
          <w:sz w:val="28"/>
          <w:szCs w:val="28"/>
          <w:u w:val="single"/>
        </w:rPr>
        <w:t>6</w:t>
      </w:r>
      <w:proofErr w:type="gramEnd"/>
      <w:r w:rsidRPr="00994F7C">
        <w:rPr>
          <w:sz w:val="28"/>
          <w:szCs w:val="28"/>
          <w:u w:val="single"/>
        </w:rPr>
        <w:t xml:space="preserve"> «</w:t>
      </w:r>
      <w:r w:rsidRPr="00994F7C">
        <w:rPr>
          <w:bCs/>
          <w:color w:val="000000"/>
          <w:sz w:val="28"/>
          <w:szCs w:val="28"/>
          <w:u w:val="single"/>
        </w:rPr>
        <w:t>Зона коммунально-складских предприятий и гаражных кооперативов</w:t>
      </w:r>
      <w:r w:rsidRPr="00994F7C">
        <w:rPr>
          <w:sz w:val="28"/>
          <w:szCs w:val="28"/>
          <w:u w:val="single"/>
        </w:rPr>
        <w:t>»</w:t>
      </w:r>
      <w:r w:rsidRPr="001657D8">
        <w:rPr>
          <w:sz w:val="28"/>
          <w:szCs w:val="28"/>
          <w:u w:val="single"/>
        </w:rPr>
        <w:t xml:space="preserve">. Категория земель: земли населенных пунктов. Разрешенное использование: </w:t>
      </w:r>
      <w:r>
        <w:rPr>
          <w:sz w:val="28"/>
          <w:szCs w:val="28"/>
          <w:u w:val="single"/>
        </w:rPr>
        <w:t>объекты гаражного назначения</w:t>
      </w:r>
      <w:r w:rsidRPr="001657D8">
        <w:rPr>
          <w:sz w:val="28"/>
          <w:szCs w:val="28"/>
          <w:u w:val="single"/>
        </w:rPr>
        <w:t>.</w:t>
      </w:r>
    </w:p>
    <w:p w:rsidR="005651E0" w:rsidRDefault="005651E0" w:rsidP="005651E0">
      <w:pPr>
        <w:rPr>
          <w:sz w:val="28"/>
          <w:szCs w:val="28"/>
          <w:u w:val="single"/>
        </w:rPr>
      </w:pPr>
      <w:r w:rsidRPr="005651E0">
        <w:rPr>
          <w:sz w:val="28"/>
          <w:szCs w:val="28"/>
          <w:u w:val="single"/>
        </w:rPr>
        <w:t>Испрашиваемый вид разрешенного использования: «магазины (4.4)».</w:t>
      </w:r>
    </w:p>
    <w:p w:rsidR="00BE71F0" w:rsidRPr="005651E0" w:rsidRDefault="00BE71F0" w:rsidP="005651E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5651E0">
        <w:rPr>
          <w:sz w:val="28"/>
          <w:szCs w:val="28"/>
        </w:rPr>
        <w:t>Заявитель</w:t>
      </w:r>
    </w:p>
    <w:p w:rsidR="007C142A" w:rsidRPr="007C142A" w:rsidRDefault="004D3929" w:rsidP="007C14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Аскерова</w:t>
      </w:r>
      <w:proofErr w:type="spellEnd"/>
      <w:r>
        <w:rPr>
          <w:sz w:val="28"/>
          <w:szCs w:val="28"/>
          <w:u w:val="single"/>
        </w:rPr>
        <w:t xml:space="preserve"> Ж.Р.</w:t>
      </w:r>
      <w:r w:rsidRPr="004D3929">
        <w:rPr>
          <w:sz w:val="28"/>
          <w:szCs w:val="28"/>
        </w:rPr>
        <w:t>_</w:t>
      </w:r>
      <w:r w:rsidR="008A6350" w:rsidRPr="008A6350">
        <w:rPr>
          <w:sz w:val="28"/>
          <w:szCs w:val="28"/>
        </w:rPr>
        <w:t>___</w:t>
      </w:r>
      <w:r w:rsidR="007C142A">
        <w:rPr>
          <w:sz w:val="28"/>
          <w:szCs w:val="28"/>
        </w:rPr>
        <w:t>________________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FC3E9E">
        <w:rPr>
          <w:sz w:val="28"/>
          <w:szCs w:val="28"/>
          <w:u w:val="single"/>
        </w:rPr>
        <w:t>18.07</w:t>
      </w:r>
      <w:r w:rsidR="005651E0" w:rsidRPr="00354602">
        <w:rPr>
          <w:sz w:val="28"/>
          <w:szCs w:val="28"/>
          <w:u w:val="single"/>
        </w:rPr>
        <w:t xml:space="preserve">.2019 № </w:t>
      </w:r>
      <w:r w:rsidR="00FC3E9E">
        <w:rPr>
          <w:sz w:val="28"/>
          <w:szCs w:val="28"/>
          <w:u w:val="single"/>
        </w:rPr>
        <w:t>1055</w:t>
      </w:r>
      <w:r w:rsidR="005651E0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5651E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5651E0">
        <w:rPr>
          <w:sz w:val="28"/>
          <w:szCs w:val="28"/>
        </w:rPr>
        <w:t>_</w:t>
      </w:r>
      <w:r w:rsidR="00BE71F0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FC3E9E">
        <w:rPr>
          <w:sz w:val="28"/>
          <w:szCs w:val="28"/>
          <w:u w:val="single"/>
        </w:rPr>
        <w:t>19.0</w:t>
      </w:r>
      <w:r w:rsidR="006C7569">
        <w:rPr>
          <w:sz w:val="28"/>
          <w:szCs w:val="28"/>
          <w:u w:val="single"/>
        </w:rPr>
        <w:t>7</w:t>
      </w:r>
      <w:r w:rsidR="005651E0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FC3E9E">
        <w:rPr>
          <w:sz w:val="28"/>
          <w:szCs w:val="28"/>
        </w:rPr>
        <w:t>15.08</w:t>
      </w:r>
      <w:r w:rsidR="005651E0">
        <w:rPr>
          <w:sz w:val="28"/>
          <w:szCs w:val="28"/>
        </w:rPr>
        <w:t>.2019</w:t>
      </w:r>
      <w:r w:rsidR="00FC3E9E">
        <w:rPr>
          <w:sz w:val="28"/>
          <w:szCs w:val="28"/>
        </w:rPr>
        <w:t xml:space="preserve"> года</w:t>
      </w:r>
      <w:r w:rsidR="005651E0">
        <w:rPr>
          <w:sz w:val="28"/>
          <w:szCs w:val="28"/>
        </w:rPr>
        <w:t xml:space="preserve"> </w:t>
      </w:r>
      <w:r w:rsidR="005651E0" w:rsidRPr="00385EB8">
        <w:rPr>
          <w:sz w:val="28"/>
          <w:szCs w:val="28"/>
        </w:rPr>
        <w:t>в 1</w:t>
      </w:r>
      <w:r w:rsidR="005651E0">
        <w:rPr>
          <w:sz w:val="28"/>
          <w:szCs w:val="28"/>
        </w:rPr>
        <w:t>1:</w:t>
      </w:r>
      <w:r w:rsidR="00FC3E9E">
        <w:rPr>
          <w:sz w:val="28"/>
          <w:szCs w:val="28"/>
        </w:rPr>
        <w:t>2</w:t>
      </w:r>
      <w:r w:rsidR="005651E0">
        <w:rPr>
          <w:sz w:val="28"/>
          <w:szCs w:val="28"/>
        </w:rPr>
        <w:t>0</w:t>
      </w:r>
      <w:r w:rsidR="005651E0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4C176B">
        <w:rPr>
          <w:sz w:val="28"/>
          <w:szCs w:val="28"/>
        </w:rPr>
        <w:t>15.08</w:t>
      </w:r>
      <w:r w:rsidR="005651E0">
        <w:rPr>
          <w:sz w:val="28"/>
          <w:szCs w:val="28"/>
        </w:rPr>
        <w:t>.2019</w:t>
      </w:r>
      <w:r w:rsidR="00FC3E9E">
        <w:rPr>
          <w:sz w:val="28"/>
          <w:szCs w:val="28"/>
        </w:rPr>
        <w:t xml:space="preserve"> года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62348E">
        <w:rPr>
          <w:rFonts w:ascii="Times New Roman" w:hAnsi="Times New Roman"/>
          <w:sz w:val="28"/>
          <w:szCs w:val="28"/>
        </w:rPr>
        <w:t>правовой режим земельного участка определяется исходя из принадлежности к определенной категории и разрешенного использования в соответствии с зонированием территорий и требованиями специального законодательства, в том числе по использованию только при соблюдении градостроительных, строительных норм и правил, требований санитарно-эпидемиологического надзора, пожарной безопасности, экологического надзора и иных установленных законодательством РФ требований.</w:t>
      </w:r>
      <w:proofErr w:type="gramEnd"/>
      <w:r w:rsidR="0062348E">
        <w:rPr>
          <w:rFonts w:ascii="Times New Roman" w:hAnsi="Times New Roman"/>
          <w:sz w:val="28"/>
          <w:szCs w:val="28"/>
        </w:rPr>
        <w:t xml:space="preserve"> Предоставленный проект магазина не соответствует нормам и правилам, конструктивные элементы здания и элементы благоустройства территории располагаются за пределами границ данного земельного участка</w:t>
      </w:r>
      <w:r w:rsidR="00A05ABC">
        <w:rPr>
          <w:rFonts w:ascii="Times New Roman" w:hAnsi="Times New Roman"/>
          <w:sz w:val="28"/>
          <w:szCs w:val="28"/>
        </w:rPr>
        <w:t xml:space="preserve">. От </w:t>
      </w:r>
      <w:proofErr w:type="spellStart"/>
      <w:r w:rsidR="00A05ABC">
        <w:rPr>
          <w:rFonts w:ascii="Times New Roman" w:hAnsi="Times New Roman"/>
          <w:sz w:val="28"/>
          <w:szCs w:val="28"/>
        </w:rPr>
        <w:t>Аскеровой</w:t>
      </w:r>
      <w:proofErr w:type="spellEnd"/>
      <w:r w:rsidR="00A05ABC">
        <w:rPr>
          <w:rFonts w:ascii="Times New Roman" w:hAnsi="Times New Roman"/>
          <w:sz w:val="28"/>
          <w:szCs w:val="28"/>
        </w:rPr>
        <w:t xml:space="preserve"> Ж.Р. поступало заявление о возможности увеличени</w:t>
      </w:r>
      <w:r w:rsidR="006C7569">
        <w:rPr>
          <w:rFonts w:ascii="Times New Roman" w:hAnsi="Times New Roman"/>
          <w:sz w:val="28"/>
          <w:szCs w:val="28"/>
        </w:rPr>
        <w:t>я</w:t>
      </w:r>
      <w:r w:rsidR="00A05ABC">
        <w:rPr>
          <w:rFonts w:ascii="Times New Roman" w:hAnsi="Times New Roman"/>
          <w:sz w:val="28"/>
          <w:szCs w:val="28"/>
        </w:rPr>
        <w:t xml:space="preserve"> земельного участка путем перераспределения, им был дан мотивированный отказ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8A6350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FC3E9E">
        <w:rPr>
          <w:rFonts w:ascii="Times New Roman" w:hAnsi="Times New Roman"/>
          <w:sz w:val="28"/>
          <w:szCs w:val="28"/>
        </w:rPr>
        <w:t>, с соблюдением охранной зоны КЛ-6кВ ф. «Дом советов». Доводим до Вашего сведения, что охранная зона КЛ-6кВ составляет 1 м от крайнего кабеля по обе стороны от КЛ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4A39DE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8A6350" w:rsidRPr="00037A0C">
        <w:rPr>
          <w:rFonts w:ascii="Times New Roman" w:hAnsi="Times New Roman"/>
          <w:sz w:val="28"/>
          <w:szCs w:val="28"/>
        </w:rPr>
        <w:t>предоставлени</w:t>
      </w:r>
      <w:r w:rsidR="004A39DE">
        <w:rPr>
          <w:rFonts w:ascii="Times New Roman" w:hAnsi="Times New Roman"/>
          <w:sz w:val="28"/>
          <w:szCs w:val="28"/>
        </w:rPr>
        <w:t>е</w:t>
      </w:r>
      <w:r w:rsidR="008A6350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5651E0" w:rsidRPr="00994F7C">
        <w:rPr>
          <w:rFonts w:ascii="Times New Roman" w:hAnsi="Times New Roman"/>
          <w:sz w:val="28"/>
          <w:szCs w:val="28"/>
        </w:rPr>
        <w:t>56:38:0116008:343</w:t>
      </w:r>
      <w:r w:rsidR="008A6350" w:rsidRPr="00037A0C">
        <w:rPr>
          <w:rFonts w:ascii="Times New Roman" w:hAnsi="Times New Roman"/>
          <w:sz w:val="28"/>
          <w:szCs w:val="28"/>
        </w:rPr>
        <w:t xml:space="preserve">, </w:t>
      </w:r>
      <w:r w:rsidR="008A6350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4A39DE">
        <w:rPr>
          <w:rFonts w:ascii="Times New Roman" w:hAnsi="Times New Roman"/>
          <w:sz w:val="28"/>
          <w:szCs w:val="28"/>
        </w:rPr>
        <w:t xml:space="preserve">по вопросу </w:t>
      </w:r>
      <w:r w:rsidR="005651E0">
        <w:rPr>
          <w:rFonts w:ascii="Times New Roman" w:hAnsi="Times New Roman"/>
          <w:sz w:val="28"/>
          <w:szCs w:val="28"/>
        </w:rPr>
        <w:t xml:space="preserve">предоставления разрешения на </w:t>
      </w:r>
      <w:r w:rsidR="005651E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5651E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651E0" w:rsidRPr="00994F7C">
        <w:rPr>
          <w:rFonts w:ascii="Times New Roman" w:hAnsi="Times New Roman"/>
          <w:sz w:val="28"/>
          <w:szCs w:val="28"/>
        </w:rPr>
        <w:t>56:38:0116008:343</w:t>
      </w:r>
      <w:r w:rsidR="004A39DE">
        <w:rPr>
          <w:rFonts w:ascii="Times New Roman" w:hAnsi="Times New Roman"/>
          <w:sz w:val="28"/>
          <w:szCs w:val="28"/>
        </w:rPr>
        <w:t xml:space="preserve"> просим учесть, что в данном районе проходят сети теплоснабжения и ГВС МУП ЖКХ</w:t>
      </w:r>
      <w:r w:rsidR="00062FF6">
        <w:rPr>
          <w:rFonts w:ascii="Times New Roman" w:hAnsi="Times New Roman"/>
          <w:sz w:val="28"/>
          <w:szCs w:val="28"/>
        </w:rPr>
        <w:t xml:space="preserve"> г. Бузулука. Данный вопрос</w:t>
      </w:r>
      <w:r w:rsidR="005651E0">
        <w:rPr>
          <w:rFonts w:ascii="Times New Roman" w:hAnsi="Times New Roman"/>
          <w:sz w:val="28"/>
          <w:szCs w:val="28"/>
        </w:rPr>
        <w:t xml:space="preserve"> </w:t>
      </w:r>
      <w:r w:rsidR="00062FF6">
        <w:rPr>
          <w:rFonts w:ascii="Times New Roman" w:hAnsi="Times New Roman"/>
          <w:sz w:val="28"/>
          <w:szCs w:val="28"/>
        </w:rPr>
        <w:t xml:space="preserve">согласовываем </w:t>
      </w:r>
      <w:r w:rsidR="005651E0">
        <w:rPr>
          <w:rFonts w:ascii="Times New Roman" w:hAnsi="Times New Roman"/>
          <w:sz w:val="28"/>
          <w:szCs w:val="28"/>
        </w:rPr>
        <w:t xml:space="preserve">при условии </w:t>
      </w:r>
      <w:proofErr w:type="gramStart"/>
      <w:r w:rsidR="005651E0">
        <w:rPr>
          <w:rFonts w:ascii="Times New Roman" w:hAnsi="Times New Roman"/>
          <w:sz w:val="28"/>
          <w:szCs w:val="28"/>
        </w:rPr>
        <w:t>соблюдения охранной зоны тепловых сетей наложения ограничения обременения</w:t>
      </w:r>
      <w:proofErr w:type="gramEnd"/>
      <w:r w:rsidR="005651E0">
        <w:rPr>
          <w:rFonts w:ascii="Times New Roman" w:hAnsi="Times New Roman"/>
          <w:sz w:val="28"/>
          <w:szCs w:val="28"/>
        </w:rPr>
        <w:t xml:space="preserve"> на владельца земельного участка и предоставления сервитутов МУП ЖКХ на использование земель в местах прохождения тепловых сетей, а также обеспечение беспрепятственного доступа для производства ремонтных и эксплуатационных работ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FC3E9E">
        <w:rPr>
          <w:rFonts w:ascii="Times New Roman" w:hAnsi="Times New Roman"/>
          <w:sz w:val="28"/>
          <w:szCs w:val="28"/>
        </w:rPr>
        <w:t>предоставляем раз</w:t>
      </w:r>
      <w:r w:rsidR="008A6350">
        <w:rPr>
          <w:rFonts w:ascii="Times New Roman" w:hAnsi="Times New Roman"/>
          <w:sz w:val="28"/>
          <w:szCs w:val="28"/>
        </w:rPr>
        <w:t>решени</w:t>
      </w:r>
      <w:r w:rsidR="00FC3E9E">
        <w:rPr>
          <w:rFonts w:ascii="Times New Roman" w:hAnsi="Times New Roman"/>
          <w:sz w:val="28"/>
          <w:szCs w:val="28"/>
        </w:rPr>
        <w:t>е</w:t>
      </w:r>
      <w:r w:rsidR="008A6350">
        <w:rPr>
          <w:rFonts w:ascii="Times New Roman" w:hAnsi="Times New Roman"/>
          <w:sz w:val="28"/>
          <w:szCs w:val="28"/>
        </w:rPr>
        <w:t xml:space="preserve"> на </w:t>
      </w:r>
      <w:r w:rsidR="008A635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A635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651E0" w:rsidRPr="00994F7C">
        <w:rPr>
          <w:rFonts w:ascii="Times New Roman" w:hAnsi="Times New Roman"/>
          <w:sz w:val="28"/>
          <w:szCs w:val="28"/>
        </w:rPr>
        <w:t>56:38:0116008:343</w:t>
      </w:r>
      <w:r w:rsidR="008A6350">
        <w:rPr>
          <w:rFonts w:ascii="Times New Roman" w:hAnsi="Times New Roman"/>
          <w:sz w:val="28"/>
          <w:szCs w:val="28"/>
        </w:rPr>
        <w:t xml:space="preserve">, </w:t>
      </w:r>
      <w:r w:rsidR="008A6350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8A6350">
        <w:rPr>
          <w:rFonts w:ascii="Times New Roman" w:hAnsi="Times New Roman"/>
          <w:sz w:val="28"/>
          <w:szCs w:val="28"/>
        </w:rPr>
        <w:t>ом</w:t>
      </w:r>
      <w:r w:rsidR="008A6350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8A63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</w:p>
    <w:p w:rsidR="008A6350" w:rsidRPr="00B349DB" w:rsidRDefault="008A6350" w:rsidP="0062348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отдел</w:t>
      </w:r>
      <w:r w:rsidR="004D3929">
        <w:rPr>
          <w:sz w:val="28"/>
          <w:szCs w:val="28"/>
        </w:rPr>
        <w:t>а</w:t>
      </w:r>
      <w:r>
        <w:rPr>
          <w:sz w:val="28"/>
          <w:szCs w:val="28"/>
        </w:rPr>
        <w:t xml:space="preserve"> архитектуры Управления градообразования и капитального строительства города Бузулука – «</w:t>
      </w:r>
      <w:r w:rsidR="005651E0" w:rsidRPr="00FB4AA6">
        <w:rPr>
          <w:sz w:val="28"/>
          <w:szCs w:val="28"/>
        </w:rPr>
        <w:t xml:space="preserve">о невозможности предоставления </w:t>
      </w:r>
      <w:r w:rsidR="005651E0" w:rsidRPr="00FB4AA6">
        <w:rPr>
          <w:sz w:val="28"/>
          <w:szCs w:val="28"/>
        </w:rPr>
        <w:lastRenderedPageBreak/>
        <w:t xml:space="preserve">разрешения на условно разрешенный вид использования земельного участка с кадастровым номером </w:t>
      </w:r>
      <w:r w:rsidR="005651E0" w:rsidRPr="00994F7C">
        <w:rPr>
          <w:sz w:val="28"/>
          <w:szCs w:val="28"/>
        </w:rPr>
        <w:t>56:38:0116008:343</w:t>
      </w:r>
      <w:r w:rsidR="005651E0">
        <w:rPr>
          <w:sz w:val="28"/>
          <w:szCs w:val="28"/>
        </w:rPr>
        <w:t>. В соответствии со стат</w:t>
      </w:r>
      <w:r w:rsidR="004D3929">
        <w:rPr>
          <w:sz w:val="28"/>
          <w:szCs w:val="28"/>
        </w:rPr>
        <w:t>ьей 39 Правил</w:t>
      </w:r>
      <w:r w:rsidR="005651E0">
        <w:rPr>
          <w:sz w:val="28"/>
          <w:szCs w:val="28"/>
        </w:rPr>
        <w:t xml:space="preserve"> землепользования и застройки города Бузулука (далее – Правила), утвержденных решением городского Совета депутатов от 28.09.2011 № 177, </w:t>
      </w:r>
      <w:r w:rsidR="005651E0" w:rsidRPr="00900A60">
        <w:rPr>
          <w:color w:val="000000"/>
          <w:sz w:val="28"/>
          <w:szCs w:val="28"/>
        </w:rPr>
        <w:t>минимальная площадь земельного участка</w:t>
      </w:r>
      <w:r w:rsidR="005651E0">
        <w:rPr>
          <w:color w:val="000000"/>
          <w:sz w:val="28"/>
          <w:szCs w:val="28"/>
        </w:rPr>
        <w:t xml:space="preserve"> для магазинов</w:t>
      </w:r>
      <w:r w:rsidR="005651E0" w:rsidRPr="00900A60">
        <w:rPr>
          <w:color w:val="000000"/>
          <w:sz w:val="28"/>
          <w:szCs w:val="28"/>
        </w:rPr>
        <w:t xml:space="preserve"> - 200 кв.м</w:t>
      </w:r>
      <w:r w:rsidR="005651E0">
        <w:rPr>
          <w:color w:val="000000"/>
          <w:sz w:val="28"/>
          <w:szCs w:val="28"/>
        </w:rPr>
        <w:t xml:space="preserve">. </w:t>
      </w:r>
      <w:r w:rsidR="005651E0" w:rsidRPr="00900A60">
        <w:rPr>
          <w:color w:val="000000"/>
          <w:sz w:val="28"/>
          <w:szCs w:val="28"/>
        </w:rPr>
        <w:t>Для объектов торговли размеры земельных участков предприятий розничной торговли в расчёте на единицу измерения следует принимать 2-8 м</w:t>
      </w:r>
      <w:proofErr w:type="gramStart"/>
      <w:r w:rsidR="005651E0" w:rsidRPr="00900A60">
        <w:rPr>
          <w:color w:val="000000"/>
          <w:sz w:val="28"/>
          <w:szCs w:val="28"/>
          <w:vertAlign w:val="superscript"/>
        </w:rPr>
        <w:t>2</w:t>
      </w:r>
      <w:proofErr w:type="gramEnd"/>
      <w:r w:rsidR="005651E0" w:rsidRPr="00900A60">
        <w:rPr>
          <w:color w:val="000000"/>
          <w:sz w:val="28"/>
          <w:szCs w:val="28"/>
        </w:rPr>
        <w:t xml:space="preserve"> участка на 1 м</w:t>
      </w:r>
      <w:r w:rsidR="005651E0" w:rsidRPr="00900A60">
        <w:rPr>
          <w:color w:val="000000"/>
          <w:sz w:val="28"/>
          <w:szCs w:val="28"/>
          <w:vertAlign w:val="superscript"/>
        </w:rPr>
        <w:t>2</w:t>
      </w:r>
      <w:r w:rsidR="005651E0" w:rsidRPr="00900A60">
        <w:rPr>
          <w:color w:val="000000"/>
          <w:sz w:val="28"/>
          <w:szCs w:val="28"/>
        </w:rPr>
        <w:t xml:space="preserve"> торговой площади в зависимости от величины торговой площади</w:t>
      </w:r>
      <w:r w:rsidR="005651E0">
        <w:rPr>
          <w:color w:val="000000"/>
          <w:sz w:val="28"/>
          <w:szCs w:val="28"/>
        </w:rPr>
        <w:t>. Площадь данного земельного участка составляет 22 м</w:t>
      </w:r>
      <w:proofErr w:type="gramStart"/>
      <w:r w:rsidR="005651E0">
        <w:rPr>
          <w:color w:val="000000"/>
          <w:sz w:val="28"/>
          <w:szCs w:val="28"/>
          <w:vertAlign w:val="superscript"/>
        </w:rPr>
        <w:t>2</w:t>
      </w:r>
      <w:proofErr w:type="gramEnd"/>
      <w:r w:rsidR="005651E0">
        <w:rPr>
          <w:color w:val="000000"/>
          <w:sz w:val="28"/>
          <w:szCs w:val="28"/>
        </w:rPr>
        <w:t>, что не соответствует параметрам разрешенного строительства</w:t>
      </w:r>
      <w:r w:rsidR="00B349DB">
        <w:rPr>
          <w:color w:val="000000"/>
          <w:sz w:val="28"/>
          <w:szCs w:val="28"/>
        </w:rPr>
        <w:t>. Также согласно Правилам к</w:t>
      </w:r>
      <w:r w:rsidR="00B349DB" w:rsidRPr="00B349DB">
        <w:rPr>
          <w:color w:val="000000"/>
          <w:sz w:val="28"/>
          <w:szCs w:val="28"/>
        </w:rPr>
        <w:t>оэффициент застройки территории - не более 60% от площади земельного участка</w:t>
      </w:r>
      <w:r w:rsidR="00B349DB">
        <w:rPr>
          <w:color w:val="000000"/>
          <w:sz w:val="28"/>
          <w:szCs w:val="28"/>
        </w:rPr>
        <w:t>. Предоставленный проект магазина противоречит нормам, так как предусмотрена 100% застройка участка, причем входная группа здания будет находиться за пределами земельного участка</w:t>
      </w:r>
      <w:r w:rsidRPr="00B349DB">
        <w:rPr>
          <w:sz w:val="28"/>
          <w:szCs w:val="28"/>
        </w:rPr>
        <w:t>»</w:t>
      </w:r>
      <w:r w:rsidR="005651E0" w:rsidRPr="00B349DB">
        <w:rPr>
          <w:sz w:val="28"/>
          <w:szCs w:val="28"/>
        </w:rPr>
        <w:t>;</w:t>
      </w:r>
    </w:p>
    <w:p w:rsidR="005651E0" w:rsidRDefault="005651E0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CCF">
        <w:rPr>
          <w:sz w:val="28"/>
          <w:szCs w:val="28"/>
        </w:rPr>
        <w:t>отдел</w:t>
      </w:r>
      <w:r w:rsidR="004D3929">
        <w:rPr>
          <w:sz w:val="28"/>
          <w:szCs w:val="28"/>
        </w:rPr>
        <w:t>а</w:t>
      </w:r>
      <w:r w:rsidRPr="00DD4CCF">
        <w:rPr>
          <w:sz w:val="28"/>
          <w:szCs w:val="28"/>
        </w:rPr>
        <w:t xml:space="preserve"> торговли Управления экономического развития и торговли администрации города</w:t>
      </w:r>
      <w:r>
        <w:rPr>
          <w:sz w:val="28"/>
          <w:szCs w:val="28"/>
        </w:rPr>
        <w:t xml:space="preserve"> – «</w:t>
      </w:r>
      <w:r w:rsidR="00825EF9">
        <w:rPr>
          <w:sz w:val="28"/>
          <w:szCs w:val="28"/>
        </w:rPr>
        <w:t xml:space="preserve">возражений нет по вопросу </w:t>
      </w:r>
      <w:r w:rsidR="009E1081" w:rsidRPr="00FB4AA6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9E1081" w:rsidRPr="00994F7C">
        <w:rPr>
          <w:sz w:val="28"/>
          <w:szCs w:val="28"/>
        </w:rPr>
        <w:t>56:38:0116008:343</w:t>
      </w:r>
      <w:r w:rsidR="009E1081">
        <w:rPr>
          <w:sz w:val="28"/>
          <w:szCs w:val="28"/>
        </w:rPr>
        <w:t xml:space="preserve"> – «магазины»;</w:t>
      </w:r>
    </w:p>
    <w:p w:rsidR="00AC7709" w:rsidRPr="00955D97" w:rsidRDefault="00AC7709" w:rsidP="00AC7709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участник публичных слушаний Пашаев Р. – «Мы будем производить реконструкцию гаража. Новое здание магазина будет построено в тех же границах. Гараж был старый, у нас проект современного, красивого здания, вписывающегося в архитектуру города. Предусмотрено благоустройство территории, уборку</w:t>
      </w:r>
      <w:r w:rsidRPr="00D455F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уже сейчас мы проводим, косим траву. Никакой шашлычной не предполагается, будет продуктовый магазин. У меня также имеются письменные согласия собственников смежных гаражей»;</w:t>
      </w:r>
    </w:p>
    <w:p w:rsidR="009E1081" w:rsidRDefault="009E1081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жильцы жилого дома № 32 по ул. Рожкова – «Просим внести в протокол публичных слушаний замечания, касающиеся вопроса предоставления разрешения на условно разрешенный вид использования земельного участка с кадастровым номером </w:t>
      </w:r>
      <w:r w:rsidRPr="00994F7C">
        <w:rPr>
          <w:sz w:val="28"/>
          <w:szCs w:val="28"/>
        </w:rPr>
        <w:t>56:38:0116008:343</w:t>
      </w:r>
      <w:r>
        <w:rPr>
          <w:sz w:val="28"/>
          <w:szCs w:val="28"/>
        </w:rPr>
        <w:t xml:space="preserve">. </w:t>
      </w:r>
    </w:p>
    <w:p w:rsidR="009E1081" w:rsidRDefault="009E1081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адресу Рожкова, д. 32 нет никакого ГСК. Земельный участок с кадастровым номером </w:t>
      </w:r>
      <w:r w:rsidRPr="00994F7C">
        <w:rPr>
          <w:sz w:val="28"/>
          <w:szCs w:val="28"/>
        </w:rPr>
        <w:t>56:38:0116008:343</w:t>
      </w:r>
      <w:r>
        <w:rPr>
          <w:sz w:val="28"/>
          <w:szCs w:val="28"/>
        </w:rPr>
        <w:t xml:space="preserve"> находится в ГСК № 33 (гараж № 8) по ул. Ленина 3А.</w:t>
      </w:r>
    </w:p>
    <w:p w:rsidR="009E1081" w:rsidRDefault="009E1081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Аскерова</w:t>
      </w:r>
      <w:proofErr w:type="spellEnd"/>
      <w:r>
        <w:rPr>
          <w:sz w:val="28"/>
          <w:szCs w:val="28"/>
        </w:rPr>
        <w:t xml:space="preserve"> Ж.Р. не является членом ГСК № 33, так как заявление о вступлении в ГСК № 33 не подавала.</w:t>
      </w:r>
    </w:p>
    <w:p w:rsidR="009E1081" w:rsidRDefault="009E1081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289A">
        <w:rPr>
          <w:sz w:val="28"/>
          <w:szCs w:val="28"/>
        </w:rPr>
        <w:t>Так как с</w:t>
      </w:r>
      <w:r>
        <w:rPr>
          <w:sz w:val="28"/>
          <w:szCs w:val="28"/>
        </w:rPr>
        <w:t>огласно Устав</w:t>
      </w:r>
      <w:r w:rsidR="004A289A">
        <w:rPr>
          <w:sz w:val="28"/>
          <w:szCs w:val="28"/>
        </w:rPr>
        <w:t>у</w:t>
      </w:r>
      <w:r>
        <w:rPr>
          <w:sz w:val="28"/>
          <w:szCs w:val="28"/>
        </w:rPr>
        <w:t xml:space="preserve"> ГСК № 33 </w:t>
      </w:r>
      <w:r w:rsidR="004A289A">
        <w:rPr>
          <w:sz w:val="28"/>
          <w:szCs w:val="28"/>
        </w:rPr>
        <w:t>не является коммерческой организацией, то в гараже № 8 этого ГСК запрещена всякая деятельность.</w:t>
      </w:r>
    </w:p>
    <w:p w:rsidR="004A289A" w:rsidRDefault="004A289A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Собственники и жители квартир дома 32 по ул. Рожкова (во дворе которого находится данный земельный участок) категорически против открытия на нем какой-либо торговой точки</w:t>
      </w:r>
      <w:r w:rsidR="00B643F8">
        <w:rPr>
          <w:sz w:val="28"/>
          <w:szCs w:val="28"/>
        </w:rPr>
        <w:t>.</w:t>
      </w:r>
    </w:p>
    <w:p w:rsidR="00717C09" w:rsidRDefault="00B643F8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717C09">
        <w:rPr>
          <w:sz w:val="28"/>
          <w:szCs w:val="28"/>
        </w:rPr>
        <w:t xml:space="preserve">-первых, новые собственники участка начали свою деятельность с хулиганских выходок: </w:t>
      </w:r>
    </w:p>
    <w:p w:rsidR="00717C09" w:rsidRDefault="00717C09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толкнули со ступенек шашлычной на ул. </w:t>
      </w:r>
      <w:r w:rsidR="00B643F8">
        <w:rPr>
          <w:sz w:val="28"/>
          <w:szCs w:val="28"/>
        </w:rPr>
        <w:t>Л</w:t>
      </w:r>
      <w:r>
        <w:rPr>
          <w:sz w:val="28"/>
          <w:szCs w:val="28"/>
        </w:rPr>
        <w:t>енина жительницу нашего дома 1939 г.р. так, что она упала и получила ссадины и синяки за то</w:t>
      </w:r>
      <w:r w:rsidR="00B643F8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она хотела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собираются открывать в гараже нашего двора; </w:t>
      </w:r>
    </w:p>
    <w:p w:rsidR="00717C09" w:rsidRDefault="00717C09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сломали звено забора (стоимость которого 48236 руб.), чтобы сократить подход к гаражу, не пользуясь калиткой;</w:t>
      </w:r>
    </w:p>
    <w:p w:rsidR="00717C09" w:rsidRDefault="00717C09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захламили</w:t>
      </w:r>
      <w:proofErr w:type="gramEnd"/>
      <w:r>
        <w:rPr>
          <w:sz w:val="28"/>
          <w:szCs w:val="28"/>
        </w:rPr>
        <w:t xml:space="preserve"> часть двора строительным мусором от разборки гаражей </w:t>
      </w:r>
      <w:r w:rsidR="00B643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7, № 8, на реконструкцию которых согласно ответу из Управления градообразования и капитального строительства города Бузулука не получали. Нарушен  Закон о благоустройстве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Бузулука п. 5.4.6; </w:t>
      </w:r>
    </w:p>
    <w:p w:rsidR="00717C09" w:rsidRDefault="00B643F8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 разговоре с собственником гаража № 5 угрожал, чтоб не вздумали чинить ему препятствия в реконструкции гаража, иначе он «знает к кому обратиться».</w:t>
      </w:r>
    </w:p>
    <w:p w:rsidR="00B643F8" w:rsidRDefault="00B643F8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Во-вторых, согласно «Закону о санитарно-эпидемиологическом благополучии населения» устанавливаются санитарные зоны: расстояние от фундамента жилого дома до торговой точки должно быть не менее 50 м или допускается 30 метров в том случае, если входы в дом и окна жилого дома не выходят на торговую точку, а только глухая стена. Окна дома 32 и входы как раз выходят на гараж, который хотят сделать торговой точкой и расстояние – 30 м.</w:t>
      </w:r>
    </w:p>
    <w:p w:rsidR="00921694" w:rsidRDefault="00B643F8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расстояние от границы территории школы до торговой точки должно быть не менее 50 м. В данном случае от гаража № 8 до границы территории школы № 1 не более 10 м.</w:t>
      </w:r>
    </w:p>
    <w:p w:rsidR="00B643F8" w:rsidRDefault="00921694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2.1.2.2645-10 п. 2.10 на территории дворов жилых домов запрещено размещать любые предприятия торговли и общественного питания, включая павильоны, ларьки, палатки, мини-рынки, летние кафе, производственные объекты, предприятия по мелкому ремонту автомобилей, бытовой техники</w:t>
      </w:r>
      <w:r w:rsidR="00FB6795">
        <w:rPr>
          <w:sz w:val="28"/>
          <w:szCs w:val="28"/>
        </w:rPr>
        <w:t>, обуви, а также автостоянки.</w:t>
      </w:r>
    </w:p>
    <w:p w:rsidR="00FB6795" w:rsidRDefault="00FB6795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 п. 7.5 во дворах предусматриваются зоны для игр, занятий спортом, хозяйственных нужд (бельевые веревки) и отдыху жильцов. Торговая точка во дворе не способствует всему этому.</w:t>
      </w:r>
    </w:p>
    <w:p w:rsidR="00FB6795" w:rsidRDefault="00FB6795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радиусе одного квартала (400 м) от дома 32 по ул. Рожкова находится не менее 25 продуктовых магазинов и точек общепита и не менее 21 </w:t>
      </w:r>
      <w:r w:rsidR="00A2703B">
        <w:rPr>
          <w:sz w:val="28"/>
          <w:szCs w:val="28"/>
        </w:rPr>
        <w:t>промтоварных магазинов, включая аптеки и не менее двух мастерских по ремонту обуви. В других же районах города на протяжении нескольких кварталов нет ни одной торговой точки, что создает дискомфорт как одним, так и другим жителям города.</w:t>
      </w:r>
    </w:p>
    <w:p w:rsidR="00A2703B" w:rsidRDefault="00A2703B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земельным участком, на котором были ныне разобранные до основания гаражи №7 и №8, находятся единственные на всем квартале от ул. Ленина до ул. Кирова зеленые насаждения, и поскольку в Бузулуке имеется тенденция перед каждой торговой точкой уничтожать деревья, кусты и газоны, и делать стоянки и парковки, то мы категорически против торговой точки в указанном месте.</w:t>
      </w:r>
    </w:p>
    <w:p w:rsidR="00A2703B" w:rsidRDefault="00A2703B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 считаем, что открытие торговой точки на земельном участке с кадастровым номером </w:t>
      </w:r>
      <w:r w:rsidRPr="00994F7C">
        <w:rPr>
          <w:sz w:val="28"/>
          <w:szCs w:val="28"/>
        </w:rPr>
        <w:t>56:38:0116008:343</w:t>
      </w:r>
      <w:r>
        <w:rPr>
          <w:sz w:val="28"/>
          <w:szCs w:val="28"/>
        </w:rPr>
        <w:t xml:space="preserve"> ухудшит санитарно-</w:t>
      </w:r>
      <w:r w:rsidR="00CA37B8">
        <w:rPr>
          <w:sz w:val="28"/>
          <w:szCs w:val="28"/>
        </w:rPr>
        <w:t xml:space="preserve">эпидемиологическую обстановку, ухудшит психическое, нервное и физическое состояние жильцов дома, так как посторонние люди </w:t>
      </w:r>
      <w:proofErr w:type="gramStart"/>
      <w:r w:rsidR="00CA37B8">
        <w:rPr>
          <w:sz w:val="28"/>
          <w:szCs w:val="28"/>
        </w:rPr>
        <w:t>будут</w:t>
      </w:r>
      <w:proofErr w:type="gramEnd"/>
      <w:r w:rsidR="00CA37B8">
        <w:rPr>
          <w:sz w:val="28"/>
          <w:szCs w:val="28"/>
        </w:rPr>
        <w:t xml:space="preserve"> есть т пить и справлять нужду во дворе дома (как это регулярно бывает во время больших мероприятий на площади), мешать играм детей и отдыху взрослых и </w:t>
      </w:r>
      <w:proofErr w:type="gramStart"/>
      <w:r w:rsidR="00CA37B8">
        <w:rPr>
          <w:sz w:val="28"/>
          <w:szCs w:val="28"/>
        </w:rPr>
        <w:lastRenderedPageBreak/>
        <w:t>пожилых</w:t>
      </w:r>
      <w:proofErr w:type="gramEnd"/>
      <w:r w:rsidR="00CA37B8">
        <w:rPr>
          <w:sz w:val="28"/>
          <w:szCs w:val="28"/>
        </w:rPr>
        <w:t>, парковать свои машины в нашем дворе, а потому мы категорически против ее открытия.</w:t>
      </w:r>
    </w:p>
    <w:p w:rsidR="00CA37B8" w:rsidRDefault="00CA37B8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магазинов (продуктовых и промтоварных) и кафе в радиусе 1 квартала от дома 32 по ул. Рожкова (400 м) и прочих учреждений.</w:t>
      </w:r>
    </w:p>
    <w:p w:rsidR="00CA37B8" w:rsidRDefault="00CA37B8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ул. Рожкова от ул. Ленина до ул. Октябрьская:</w:t>
      </w:r>
    </w:p>
    <w:p w:rsidR="00CA37B8" w:rsidRDefault="00CA37B8" w:rsidP="009E108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Рожкова, 39:</w:t>
      </w:r>
    </w:p>
    <w:p w:rsidR="00CA37B8" w:rsidRDefault="00CA37B8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магазин «Мебель»</w:t>
      </w:r>
    </w:p>
    <w:p w:rsidR="00CA37B8" w:rsidRDefault="00CA37B8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«Климат» (кондиционеры)</w:t>
      </w:r>
    </w:p>
    <w:p w:rsidR="00CA37B8" w:rsidRDefault="00CA37B8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«Жалюзи»</w:t>
      </w:r>
    </w:p>
    <w:p w:rsidR="00CA37B8" w:rsidRDefault="00CA37B8" w:rsidP="00CA37B8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Рожкова, 41:</w:t>
      </w:r>
    </w:p>
    <w:p w:rsidR="00CA37B8" w:rsidRDefault="00CA37B8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8F6">
        <w:rPr>
          <w:sz w:val="28"/>
          <w:szCs w:val="28"/>
        </w:rPr>
        <w:t xml:space="preserve"> «Горбатый окунь»</w:t>
      </w:r>
    </w:p>
    <w:p w:rsidR="00B528F6" w:rsidRDefault="00B528F6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адвокатская контора</w:t>
      </w:r>
    </w:p>
    <w:p w:rsidR="00B528F6" w:rsidRDefault="00B528F6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ВТБ</w:t>
      </w:r>
    </w:p>
    <w:p w:rsidR="00B528F6" w:rsidRDefault="00B528F6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«Овощи-фрукты»</w:t>
      </w:r>
    </w:p>
    <w:p w:rsidR="00B528F6" w:rsidRDefault="00B528F6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Горторг</w:t>
      </w:r>
      <w:proofErr w:type="spellEnd"/>
      <w:r>
        <w:rPr>
          <w:sz w:val="28"/>
          <w:szCs w:val="28"/>
        </w:rPr>
        <w:t>»</w:t>
      </w:r>
    </w:p>
    <w:p w:rsidR="00B528F6" w:rsidRDefault="00B528F6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«Цветы»</w:t>
      </w:r>
    </w:p>
    <w:p w:rsidR="00B528F6" w:rsidRDefault="00B528F6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«Интерьер»</w:t>
      </w:r>
    </w:p>
    <w:p w:rsidR="00B528F6" w:rsidRDefault="00B528F6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кафе «Родина»</w:t>
      </w:r>
    </w:p>
    <w:p w:rsidR="00B528F6" w:rsidRDefault="00B528F6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ремонт обуви</w:t>
      </w:r>
    </w:p>
    <w:p w:rsidR="00B528F6" w:rsidRDefault="00B528F6" w:rsidP="00CA37B8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промкомбината склады, магазины, офисы.</w:t>
      </w:r>
    </w:p>
    <w:p w:rsidR="00B528F6" w:rsidRDefault="00B528F6" w:rsidP="00B528F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ул. Рожкова от ул. Ленина до ул. Пушкина:</w:t>
      </w:r>
    </w:p>
    <w:p w:rsidR="00B528F6" w:rsidRDefault="00B528F6" w:rsidP="00B528F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Рожкова, 36:</w:t>
      </w:r>
      <w:r w:rsidR="005550A9" w:rsidRPr="005550A9">
        <w:rPr>
          <w:sz w:val="28"/>
          <w:szCs w:val="28"/>
        </w:rPr>
        <w:t xml:space="preserve"> </w:t>
      </w:r>
      <w:proofErr w:type="spellStart"/>
      <w:r w:rsidR="005550A9">
        <w:rPr>
          <w:sz w:val="28"/>
          <w:szCs w:val="28"/>
        </w:rPr>
        <w:t>шаверма</w:t>
      </w:r>
      <w:proofErr w:type="spellEnd"/>
      <w:r w:rsidR="005550A9">
        <w:rPr>
          <w:sz w:val="28"/>
          <w:szCs w:val="28"/>
        </w:rPr>
        <w:t xml:space="preserve"> – павильон закусочная</w:t>
      </w:r>
    </w:p>
    <w:p w:rsidR="00B528F6" w:rsidRDefault="005550A9" w:rsidP="005550A9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Рожкова, 40:</w:t>
      </w:r>
      <w:r w:rsidRPr="005550A9">
        <w:rPr>
          <w:sz w:val="28"/>
          <w:szCs w:val="28"/>
        </w:rPr>
        <w:t xml:space="preserve"> </w:t>
      </w:r>
      <w:r>
        <w:rPr>
          <w:sz w:val="28"/>
          <w:szCs w:val="28"/>
        </w:rPr>
        <w:t>«Рубин»</w:t>
      </w:r>
    </w:p>
    <w:p w:rsidR="00B528F6" w:rsidRDefault="005550A9" w:rsidP="005550A9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Рожкова, 42: </w:t>
      </w:r>
      <w:r w:rsidR="00B528F6">
        <w:rPr>
          <w:sz w:val="28"/>
          <w:szCs w:val="28"/>
        </w:rPr>
        <w:t xml:space="preserve"> </w:t>
      </w:r>
    </w:p>
    <w:p w:rsidR="00B528F6" w:rsidRDefault="00B528F6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Горторг</w:t>
      </w:r>
      <w:proofErr w:type="spellEnd"/>
      <w:r>
        <w:rPr>
          <w:sz w:val="28"/>
          <w:szCs w:val="28"/>
        </w:rPr>
        <w:t>»</w:t>
      </w:r>
    </w:p>
    <w:p w:rsidR="00B528F6" w:rsidRDefault="00B528F6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шаверма</w:t>
      </w:r>
      <w:proofErr w:type="spellEnd"/>
      <w:r>
        <w:rPr>
          <w:sz w:val="28"/>
          <w:szCs w:val="28"/>
        </w:rPr>
        <w:t xml:space="preserve"> около межрайонной больницы</w:t>
      </w:r>
    </w:p>
    <w:p w:rsidR="005550A9" w:rsidRDefault="005550A9" w:rsidP="005550A9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Рожкова, 53: </w:t>
      </w:r>
    </w:p>
    <w:p w:rsidR="00B528F6" w:rsidRDefault="00B528F6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парикмахерская «Ария»</w:t>
      </w:r>
    </w:p>
    <w:p w:rsidR="00B528F6" w:rsidRDefault="00B528F6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0A9">
        <w:rPr>
          <w:sz w:val="28"/>
          <w:szCs w:val="28"/>
        </w:rPr>
        <w:t>«Дарья»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фурнитура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«Аквариум»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«Магнит»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«5»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«Для всей семьи»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«Красное и белое»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ТЦ на Пушкина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салон МТС и Мегафон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салон «Связной»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быстро-деньги</w:t>
      </w:r>
      <w:proofErr w:type="spellEnd"/>
      <w:proofErr w:type="gramEnd"/>
    </w:p>
    <w:p w:rsidR="005550A9" w:rsidRDefault="005550A9" w:rsidP="005550A9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Рожкова, 38: 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пластиковые окна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табачный киоск</w:t>
      </w:r>
    </w:p>
    <w:p w:rsidR="005550A9" w:rsidRDefault="005550A9" w:rsidP="005550A9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ул. Ленина от ул. Рожкова до ул. Комсомольская: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ТЦ «Калина»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кафе «Токио»</w:t>
      </w:r>
    </w:p>
    <w:p w:rsidR="005550A9" w:rsidRDefault="005550A9" w:rsidP="00B528F6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кафе «Гости»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кафе «Крутое пике»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«Чай-табак»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«Цветы-окна»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шашлычная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«Красное и белое»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кофе-Тоффи</w:t>
      </w:r>
      <w:proofErr w:type="spellEnd"/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кафе «Лампа»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«Ваши суши»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Шагун</w:t>
      </w:r>
      <w:proofErr w:type="spellEnd"/>
      <w:r>
        <w:rPr>
          <w:sz w:val="28"/>
          <w:szCs w:val="28"/>
        </w:rPr>
        <w:t>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ТЦ «Север»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кафе «Ренессанс»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СОГАЗ-МЕД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страховая компания</w:t>
      </w:r>
    </w:p>
    <w:p w:rsidR="005550A9" w:rsidRDefault="005550A9" w:rsidP="005550A9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ул. Ленина от ул. Рожкова до ул. М.Егорова: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Игрушки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Семь+Я</w:t>
      </w:r>
      <w:proofErr w:type="spellEnd"/>
      <w:r>
        <w:rPr>
          <w:sz w:val="28"/>
          <w:szCs w:val="28"/>
        </w:rPr>
        <w:t>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Горторг</w:t>
      </w:r>
      <w:proofErr w:type="spellEnd"/>
      <w:r>
        <w:rPr>
          <w:sz w:val="28"/>
          <w:szCs w:val="28"/>
        </w:rPr>
        <w:t>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«Магнит»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аптека</w:t>
      </w:r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шаурма-павильон</w:t>
      </w:r>
      <w:proofErr w:type="spellEnd"/>
    </w:p>
    <w:p w:rsidR="005550A9" w:rsidRDefault="005550A9" w:rsidP="005550A9">
      <w:pPr>
        <w:autoSpaceDN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оператор связи</w:t>
      </w:r>
      <w:r w:rsidR="00E440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павильон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бывшего кинотеатра «Березка»: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кафе «Старая телега»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кафе «Старая мельница»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банкетный зал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развлекательный центр «Галактика»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«Пятерочка»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«Мебель»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«Мебель»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аптека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«Дарья»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шашлычная</w:t>
      </w:r>
    </w:p>
    <w:p w:rsidR="00E44006" w:rsidRDefault="00E44006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22F3">
        <w:rPr>
          <w:sz w:val="28"/>
          <w:szCs w:val="28"/>
        </w:rPr>
        <w:t xml:space="preserve"> ТЦ «Арбат»</w:t>
      </w:r>
    </w:p>
    <w:p w:rsidR="001A22F3" w:rsidRDefault="001A22F3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«Мебель»</w:t>
      </w:r>
    </w:p>
    <w:p w:rsidR="001A22F3" w:rsidRDefault="001A22F3" w:rsidP="00E4400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ТЦ «Дом быта»</w:t>
      </w:r>
      <w:r w:rsidR="00A71C46">
        <w:rPr>
          <w:sz w:val="28"/>
          <w:szCs w:val="28"/>
        </w:rPr>
        <w:t>.</w:t>
      </w:r>
    </w:p>
    <w:p w:rsidR="00CA37B8" w:rsidRDefault="00A71C46" w:rsidP="00EA0F15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Итого, не менее 68 магазинов, кафе и организаций на участке земли примерно 400 м радиусом, что превышает всякие нормы, превращает улицы и кварталы в сплошные парковки, ухудшает экологию района и, соответственно, </w:t>
      </w:r>
      <w:r w:rsidR="00EA0F15">
        <w:rPr>
          <w:sz w:val="28"/>
          <w:szCs w:val="28"/>
        </w:rPr>
        <w:t>не может не сказываться на здор</w:t>
      </w:r>
      <w:r w:rsidR="00AC7709">
        <w:rPr>
          <w:sz w:val="28"/>
          <w:szCs w:val="28"/>
        </w:rPr>
        <w:t>овье проживающих здесь жителей».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A0F15">
        <w:rPr>
          <w:sz w:val="28"/>
          <w:szCs w:val="28"/>
          <w:u w:val="single"/>
        </w:rPr>
        <w:t>15.08</w:t>
      </w:r>
      <w:r w:rsidR="005651E0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D4CCF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№ 758;</w:t>
      </w:r>
    </w:p>
    <w:p w:rsidR="007B4DBC" w:rsidRDefault="001E1CCB" w:rsidP="007B4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8A6350" w:rsidRPr="004D3929">
        <w:rPr>
          <w:sz w:val="28"/>
          <w:szCs w:val="28"/>
        </w:rPr>
        <w:t>не</w:t>
      </w:r>
      <w:r w:rsidR="00D65BAD" w:rsidRPr="004D3929">
        <w:rPr>
          <w:sz w:val="28"/>
          <w:szCs w:val="28"/>
        </w:rPr>
        <w:t>возможности</w:t>
      </w:r>
      <w:r w:rsidR="00D65BAD" w:rsidRPr="00D65BAD">
        <w:rPr>
          <w:sz w:val="28"/>
          <w:szCs w:val="28"/>
        </w:rPr>
        <w:t xml:space="preserve">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5651E0" w:rsidRPr="005651E0">
        <w:rPr>
          <w:sz w:val="28"/>
          <w:szCs w:val="28"/>
        </w:rPr>
        <w:t>56:38:0116008:343, адрес: Российская Федерация, Оренбургская область, город Бузулук, улица Рожкова, 32, ГСК № 33, гараж № 8, площадь</w:t>
      </w:r>
      <w:r w:rsidR="005651E0">
        <w:rPr>
          <w:sz w:val="28"/>
          <w:szCs w:val="28"/>
        </w:rPr>
        <w:t>ю</w:t>
      </w:r>
      <w:r w:rsidR="005651E0" w:rsidRPr="005651E0">
        <w:rPr>
          <w:sz w:val="28"/>
          <w:szCs w:val="28"/>
        </w:rPr>
        <w:t xml:space="preserve"> 22 кв</w:t>
      </w:r>
      <w:proofErr w:type="gramStart"/>
      <w:r w:rsidR="005651E0" w:rsidRPr="005651E0">
        <w:rPr>
          <w:sz w:val="28"/>
          <w:szCs w:val="28"/>
        </w:rPr>
        <w:t>.м</w:t>
      </w:r>
      <w:proofErr w:type="gramEnd"/>
      <w:r w:rsidR="005651E0">
        <w:rPr>
          <w:sz w:val="28"/>
          <w:szCs w:val="28"/>
        </w:rPr>
        <w:t xml:space="preserve"> </w:t>
      </w:r>
      <w:r w:rsidR="00C130B5">
        <w:rPr>
          <w:sz w:val="28"/>
          <w:szCs w:val="28"/>
        </w:rPr>
        <w:t xml:space="preserve">– </w:t>
      </w:r>
      <w:r w:rsidR="008A6350" w:rsidRPr="008A6350">
        <w:rPr>
          <w:sz w:val="28"/>
          <w:szCs w:val="28"/>
        </w:rPr>
        <w:t>«</w:t>
      </w:r>
      <w:r w:rsidR="005651E0">
        <w:rPr>
          <w:sz w:val="28"/>
          <w:szCs w:val="28"/>
        </w:rPr>
        <w:t>магазины</w:t>
      </w:r>
      <w:r w:rsidR="008A6350" w:rsidRPr="008A6350">
        <w:rPr>
          <w:sz w:val="28"/>
          <w:szCs w:val="28"/>
        </w:rPr>
        <w:t>»</w:t>
      </w:r>
      <w:r w:rsidR="007B4DBC" w:rsidRPr="007B4DBC">
        <w:rPr>
          <w:sz w:val="28"/>
          <w:szCs w:val="28"/>
        </w:rPr>
        <w:t xml:space="preserve"> </w:t>
      </w:r>
      <w:r w:rsidR="007B4DBC">
        <w:rPr>
          <w:sz w:val="28"/>
          <w:szCs w:val="28"/>
        </w:rPr>
        <w:t>по следующ</w:t>
      </w:r>
      <w:r w:rsidR="00AC7709">
        <w:rPr>
          <w:sz w:val="28"/>
          <w:szCs w:val="28"/>
        </w:rPr>
        <w:t xml:space="preserve">им </w:t>
      </w:r>
      <w:r w:rsidR="007B4DBC">
        <w:rPr>
          <w:sz w:val="28"/>
          <w:szCs w:val="28"/>
        </w:rPr>
        <w:t>причин</w:t>
      </w:r>
      <w:r w:rsidR="00AC7709">
        <w:rPr>
          <w:sz w:val="28"/>
          <w:szCs w:val="28"/>
        </w:rPr>
        <w:t>ам</w:t>
      </w:r>
      <w:r w:rsidR="007B4DBC">
        <w:rPr>
          <w:sz w:val="28"/>
          <w:szCs w:val="28"/>
        </w:rPr>
        <w:t>:</w:t>
      </w:r>
    </w:p>
    <w:p w:rsidR="00D65BAD" w:rsidRDefault="007B4DBC" w:rsidP="005E0E4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- согласно пункту 3 статьи 5.1 Градостроительного кодекса Российской Федерации</w:t>
      </w:r>
      <w:r w:rsidRPr="00D85B1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участниками публичных слушаний по проекту о предоставлении разрешения на условно разрешенный вид использования земельного участка являются </w:t>
      </w:r>
      <w:r w:rsidR="005E0E4A">
        <w:rPr>
          <w:rFonts w:eastAsiaTheme="minorHAnsi"/>
          <w:color w:val="auto"/>
          <w:sz w:val="28"/>
          <w:szCs w:val="28"/>
          <w:lang w:eastAsia="en-US"/>
        </w:rPr>
        <w:t>правообладатели находящихся в границах этой территориальной зоны земельных участков и расположенных на них объектов капитального строительства.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В ходе проведения публичных слушаний участники выразили несогласие с данным проектом из-за отсутствия</w:t>
      </w:r>
      <w:r w:rsidR="005E0E4A">
        <w:rPr>
          <w:rFonts w:eastAsiaTheme="minorHAnsi"/>
          <w:color w:val="auto"/>
          <w:sz w:val="28"/>
          <w:szCs w:val="28"/>
          <w:lang w:eastAsia="en-US"/>
        </w:rPr>
        <w:t xml:space="preserve"> соблюдения их прав и интересов;</w:t>
      </w:r>
    </w:p>
    <w:p w:rsidR="00AC7709" w:rsidRPr="00AC7709" w:rsidRDefault="00AC7709" w:rsidP="00AC770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согласно</w:t>
      </w:r>
      <w:r>
        <w:rPr>
          <w:sz w:val="28"/>
          <w:szCs w:val="28"/>
        </w:rPr>
        <w:t xml:space="preserve"> статье 39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представленный проект магазина не </w:t>
      </w:r>
      <w:r w:rsidRPr="00AC7709">
        <w:rPr>
          <w:rFonts w:eastAsiaTheme="minorHAnsi"/>
          <w:color w:val="auto"/>
          <w:sz w:val="28"/>
          <w:szCs w:val="28"/>
          <w:lang w:eastAsia="en-US"/>
        </w:rPr>
        <w:t xml:space="preserve">соответствует </w:t>
      </w:r>
      <w:r w:rsidRPr="00AC7709">
        <w:rPr>
          <w:color w:val="000000"/>
          <w:sz w:val="28"/>
          <w:szCs w:val="28"/>
        </w:rPr>
        <w:t>предельным параметрам земельных участков и предельным параметрам разрешенного строительства, реконструкции объектов капитального строительства;</w:t>
      </w:r>
    </w:p>
    <w:p w:rsidR="00D65BAD" w:rsidRDefault="00AC7709" w:rsidP="00AC7709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</w:t>
      </w:r>
      <w:r w:rsidR="001E1CCB"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825EF9" w:rsidRPr="00CE0203" w:rsidRDefault="00825EF9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7B4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7B4DBC">
              <w:rPr>
                <w:sz w:val="28"/>
                <w:szCs w:val="28"/>
              </w:rPr>
              <w:t xml:space="preserve"> 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C7709" w:rsidRDefault="00AC7709" w:rsidP="00D65BAD">
            <w:pPr>
              <w:rPr>
                <w:sz w:val="28"/>
                <w:szCs w:val="28"/>
              </w:rPr>
            </w:pPr>
          </w:p>
          <w:p w:rsidR="00AC7709" w:rsidRDefault="00AC770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D3929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D3929">
        <w:rPr>
          <w:i/>
          <w:sz w:val="20"/>
          <w:szCs w:val="20"/>
        </w:rPr>
        <w:t>21</w:t>
      </w:r>
    </w:p>
    <w:sectPr w:rsidR="001E1CCB" w:rsidRPr="001E1CCB" w:rsidSect="00825EF9">
      <w:pgSz w:w="11906" w:h="16838"/>
      <w:pgMar w:top="1276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1560"/>
    <w:rsid w:val="00062FF6"/>
    <w:rsid w:val="00085C63"/>
    <w:rsid w:val="000D0584"/>
    <w:rsid w:val="000E7236"/>
    <w:rsid w:val="000E7725"/>
    <w:rsid w:val="000F53EC"/>
    <w:rsid w:val="0014448C"/>
    <w:rsid w:val="001A22F3"/>
    <w:rsid w:val="001E1CCB"/>
    <w:rsid w:val="001E6928"/>
    <w:rsid w:val="002029B3"/>
    <w:rsid w:val="00212193"/>
    <w:rsid w:val="00222C07"/>
    <w:rsid w:val="002350DA"/>
    <w:rsid w:val="002A65E1"/>
    <w:rsid w:val="002B28C4"/>
    <w:rsid w:val="0032432D"/>
    <w:rsid w:val="00331071"/>
    <w:rsid w:val="003C3AF5"/>
    <w:rsid w:val="00476EDE"/>
    <w:rsid w:val="004830B1"/>
    <w:rsid w:val="004A289A"/>
    <w:rsid w:val="004A39DE"/>
    <w:rsid w:val="004B1F94"/>
    <w:rsid w:val="004C176B"/>
    <w:rsid w:val="004D3929"/>
    <w:rsid w:val="004F25BE"/>
    <w:rsid w:val="00514BD1"/>
    <w:rsid w:val="005471AE"/>
    <w:rsid w:val="005550A9"/>
    <w:rsid w:val="005651E0"/>
    <w:rsid w:val="00587B09"/>
    <w:rsid w:val="005E0E4A"/>
    <w:rsid w:val="00611CA6"/>
    <w:rsid w:val="0062348E"/>
    <w:rsid w:val="00646739"/>
    <w:rsid w:val="00674950"/>
    <w:rsid w:val="00694545"/>
    <w:rsid w:val="006C7569"/>
    <w:rsid w:val="006E5B7C"/>
    <w:rsid w:val="006F4CA3"/>
    <w:rsid w:val="007178B7"/>
    <w:rsid w:val="00717C09"/>
    <w:rsid w:val="00762D5A"/>
    <w:rsid w:val="007B4DBC"/>
    <w:rsid w:val="007C142A"/>
    <w:rsid w:val="007E43C8"/>
    <w:rsid w:val="00821985"/>
    <w:rsid w:val="00825EF9"/>
    <w:rsid w:val="00876157"/>
    <w:rsid w:val="00882B10"/>
    <w:rsid w:val="008A6350"/>
    <w:rsid w:val="00921694"/>
    <w:rsid w:val="00965186"/>
    <w:rsid w:val="0097733F"/>
    <w:rsid w:val="00983C5D"/>
    <w:rsid w:val="009C0960"/>
    <w:rsid w:val="009E1081"/>
    <w:rsid w:val="00A05ABC"/>
    <w:rsid w:val="00A2703B"/>
    <w:rsid w:val="00A71C46"/>
    <w:rsid w:val="00A81341"/>
    <w:rsid w:val="00AA1581"/>
    <w:rsid w:val="00AC7709"/>
    <w:rsid w:val="00AD3E38"/>
    <w:rsid w:val="00AF1DA3"/>
    <w:rsid w:val="00AF2D4C"/>
    <w:rsid w:val="00B349DB"/>
    <w:rsid w:val="00B528F6"/>
    <w:rsid w:val="00B643F8"/>
    <w:rsid w:val="00BC4070"/>
    <w:rsid w:val="00BE71F0"/>
    <w:rsid w:val="00C130B5"/>
    <w:rsid w:val="00C13EAE"/>
    <w:rsid w:val="00C53097"/>
    <w:rsid w:val="00C70AF6"/>
    <w:rsid w:val="00C9704E"/>
    <w:rsid w:val="00CA37B8"/>
    <w:rsid w:val="00CE0203"/>
    <w:rsid w:val="00D01BB6"/>
    <w:rsid w:val="00D13B2F"/>
    <w:rsid w:val="00D455FC"/>
    <w:rsid w:val="00D60C29"/>
    <w:rsid w:val="00D65BAD"/>
    <w:rsid w:val="00D6680F"/>
    <w:rsid w:val="00DD210E"/>
    <w:rsid w:val="00DD4CCF"/>
    <w:rsid w:val="00DF5938"/>
    <w:rsid w:val="00E44006"/>
    <w:rsid w:val="00E464D2"/>
    <w:rsid w:val="00E53017"/>
    <w:rsid w:val="00E604AD"/>
    <w:rsid w:val="00E973C2"/>
    <w:rsid w:val="00EA0F15"/>
    <w:rsid w:val="00EC2A89"/>
    <w:rsid w:val="00F0330B"/>
    <w:rsid w:val="00F414DF"/>
    <w:rsid w:val="00F45F31"/>
    <w:rsid w:val="00FB6795"/>
    <w:rsid w:val="00FC3E9E"/>
    <w:rsid w:val="00FC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1">
    <w:name w:val="WW8Num3z1"/>
    <w:qFormat/>
    <w:rsid w:val="0056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61</cp:revision>
  <cp:lastPrinted>2019-08-16T09:10:00Z</cp:lastPrinted>
  <dcterms:created xsi:type="dcterms:W3CDTF">2015-10-14T06:11:00Z</dcterms:created>
  <dcterms:modified xsi:type="dcterms:W3CDTF">2019-08-16T09:10:00Z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