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E5C27">
        <w:rPr>
          <w:sz w:val="28"/>
          <w:szCs w:val="28"/>
        </w:rPr>
        <w:t>12.04</w:t>
      </w:r>
      <w:r w:rsidR="007030DB">
        <w:rPr>
          <w:sz w:val="28"/>
          <w:szCs w:val="28"/>
        </w:rPr>
        <w:t>.2019</w:t>
      </w:r>
      <w:r w:rsidR="007608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EE5C27">
        <w:rPr>
          <w:sz w:val="28"/>
          <w:szCs w:val="28"/>
        </w:rPr>
        <w:t>44</w:t>
      </w:r>
    </w:p>
    <w:p w:rsidR="00AD3E38" w:rsidRDefault="00AD3E38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О РЕЗУЛЬТАТАХ ОБЩЕСТВЕННЫХ ОБСУЖДЕНИЙ,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ПУБЛИЧНЫХ СЛУШАНИЙ</w:t>
      </w:r>
    </w:p>
    <w:p w:rsid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ПО ПРОЕКТУ/ВОПРОСУ</w:t>
      </w:r>
    </w:p>
    <w:p w:rsidR="00DB2D9C" w:rsidRPr="00BE71F0" w:rsidRDefault="00DB2D9C" w:rsidP="00BE71F0">
      <w:pPr>
        <w:jc w:val="center"/>
        <w:rPr>
          <w:b/>
          <w:sz w:val="28"/>
          <w:szCs w:val="28"/>
        </w:rPr>
      </w:pPr>
    </w:p>
    <w:p w:rsidR="00DB2D9C" w:rsidRDefault="00DB2D9C" w:rsidP="00DB2D9C">
      <w:pPr>
        <w:jc w:val="both"/>
        <w:rPr>
          <w:sz w:val="28"/>
          <w:szCs w:val="28"/>
        </w:rPr>
      </w:pPr>
      <w:r w:rsidRPr="00DB2D9C">
        <w:rPr>
          <w:sz w:val="28"/>
          <w:szCs w:val="28"/>
          <w:u w:val="single"/>
        </w:rPr>
        <w:t>Предоставление разрешения на отклонение от предельных параметров разрешенно</w:t>
      </w:r>
      <w:r w:rsidR="00EE5C27">
        <w:rPr>
          <w:sz w:val="28"/>
          <w:szCs w:val="28"/>
          <w:u w:val="single"/>
        </w:rPr>
        <w:t>го</w:t>
      </w:r>
      <w:r w:rsidR="007030DB">
        <w:rPr>
          <w:sz w:val="28"/>
          <w:szCs w:val="28"/>
          <w:u w:val="single"/>
        </w:rPr>
        <w:t xml:space="preserve"> строительства</w:t>
      </w:r>
      <w:r w:rsidR="00EE5C27" w:rsidRPr="00EE5C27">
        <w:rPr>
          <w:sz w:val="28"/>
          <w:szCs w:val="28"/>
        </w:rPr>
        <w:t>________________________________</w:t>
      </w:r>
      <w:r w:rsidRPr="00DB2D9C">
        <w:rPr>
          <w:sz w:val="28"/>
          <w:szCs w:val="28"/>
        </w:rPr>
        <w:t>___________</w:t>
      </w:r>
    </w:p>
    <w:p w:rsidR="007030DB" w:rsidRPr="00DB2D9C" w:rsidRDefault="007030DB" w:rsidP="00DB2D9C">
      <w:pPr>
        <w:jc w:val="both"/>
        <w:rPr>
          <w:sz w:val="28"/>
          <w:szCs w:val="28"/>
        </w:rPr>
      </w:pPr>
    </w:p>
    <w:p w:rsidR="00F725A7" w:rsidRDefault="00F725A7" w:rsidP="00F725A7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общественные обсуждения, публичные слушания:</w:t>
      </w:r>
    </w:p>
    <w:p w:rsidR="00EE5C27" w:rsidRPr="00EE5C27" w:rsidRDefault="00EE5C27" w:rsidP="00EE5C27">
      <w:pPr>
        <w:ind w:firstLine="709"/>
        <w:jc w:val="both"/>
        <w:rPr>
          <w:sz w:val="28"/>
          <w:szCs w:val="28"/>
        </w:rPr>
      </w:pPr>
      <w:r w:rsidRPr="00EE5C27">
        <w:rPr>
          <w:sz w:val="28"/>
          <w:szCs w:val="28"/>
        </w:rPr>
        <w:t>Строительство индивидуального жилого дома, расположенного на земельном участке с кадастровым номером 56:38:0125011:10, адрес:</w:t>
      </w:r>
      <w:r w:rsidRPr="00423E7F">
        <w:t xml:space="preserve"> </w:t>
      </w:r>
      <w:r w:rsidRPr="00EE5C27">
        <w:rPr>
          <w:bCs/>
          <w:sz w:val="28"/>
          <w:szCs w:val="28"/>
          <w:shd w:val="clear" w:color="auto" w:fill="FFFFFF"/>
        </w:rPr>
        <w:t>Оренбургская обл., г. Бузулук, ул. 2 Линия, дом № 18</w:t>
      </w:r>
      <w:r w:rsidRPr="00EE5C27">
        <w:rPr>
          <w:sz w:val="28"/>
          <w:szCs w:val="28"/>
        </w:rPr>
        <w:t>, площадью 408 кв</w:t>
      </w:r>
      <w:proofErr w:type="gramStart"/>
      <w:r w:rsidRPr="00EE5C27">
        <w:rPr>
          <w:sz w:val="28"/>
          <w:szCs w:val="28"/>
        </w:rPr>
        <w:t>.м</w:t>
      </w:r>
      <w:proofErr w:type="gramEnd"/>
      <w:r w:rsidRPr="00EE5C27">
        <w:rPr>
          <w:sz w:val="28"/>
          <w:szCs w:val="28"/>
        </w:rPr>
        <w:t>, путём:</w:t>
      </w:r>
    </w:p>
    <w:p w:rsidR="00EE5C27" w:rsidRPr="00EE5C27" w:rsidRDefault="00EE5C27" w:rsidP="00EE5C27">
      <w:pPr>
        <w:ind w:firstLine="709"/>
        <w:jc w:val="both"/>
        <w:rPr>
          <w:sz w:val="28"/>
          <w:szCs w:val="28"/>
        </w:rPr>
      </w:pPr>
      <w:r w:rsidRPr="00EE5C27">
        <w:rPr>
          <w:sz w:val="28"/>
          <w:szCs w:val="28"/>
        </w:rPr>
        <w:t xml:space="preserve">- сокращения расстояния от проектируемого объекта до лицевой линии  земельного участка с нормативных 5,0 метров, в соответствии со статьей 38 Правил землепользования и </w:t>
      </w:r>
      <w:proofErr w:type="gramStart"/>
      <w:r w:rsidRPr="00EE5C27">
        <w:rPr>
          <w:sz w:val="28"/>
          <w:szCs w:val="28"/>
        </w:rPr>
        <w:t>застройки города</w:t>
      </w:r>
      <w:proofErr w:type="gramEnd"/>
      <w:r w:rsidRPr="00EE5C27">
        <w:rPr>
          <w:sz w:val="28"/>
          <w:szCs w:val="28"/>
        </w:rPr>
        <w:t xml:space="preserve"> Бузулука, утвержденных решением городского Совета депутатов от 28.09.2011 № 177, до 3,0 метров;</w:t>
      </w:r>
    </w:p>
    <w:p w:rsidR="00EE5C27" w:rsidRPr="00EE5C27" w:rsidRDefault="00EE5C27" w:rsidP="00EE5C27">
      <w:pPr>
        <w:ind w:firstLine="709"/>
        <w:jc w:val="both"/>
        <w:rPr>
          <w:sz w:val="28"/>
          <w:szCs w:val="28"/>
        </w:rPr>
      </w:pPr>
      <w:proofErr w:type="gramStart"/>
      <w:r w:rsidRPr="00EE5C27">
        <w:rPr>
          <w:sz w:val="28"/>
          <w:szCs w:val="28"/>
        </w:rPr>
        <w:t xml:space="preserve">- сокращения противопожарного расстояния от проектируемого объекта до вспомогательного строения, расположенного на земельном участке с кадастровым номером 56:38:0125011:21, по адресу: обл. Оренбургская, </w:t>
      </w:r>
      <w:r>
        <w:rPr>
          <w:sz w:val="28"/>
          <w:szCs w:val="28"/>
        </w:rPr>
        <w:t xml:space="preserve">           </w:t>
      </w:r>
      <w:r w:rsidRPr="00EE5C27">
        <w:rPr>
          <w:sz w:val="28"/>
          <w:szCs w:val="28"/>
        </w:rPr>
        <w:t>г. Бузулук, ул. 2 Линия, дом № 16, с нормативных 6,0 метров, в соответствии со статьей 38 Правил землепользования и застройки города Бузулука, утвержденных решением городского Совета депутатов от 28.09.2011 № 177, до 3,0 метров;</w:t>
      </w:r>
      <w:proofErr w:type="gramEnd"/>
    </w:p>
    <w:p w:rsidR="00EE5C27" w:rsidRPr="00EE5C27" w:rsidRDefault="00EE5C27" w:rsidP="00EE5C27">
      <w:pPr>
        <w:ind w:firstLine="709"/>
        <w:jc w:val="both"/>
        <w:rPr>
          <w:sz w:val="28"/>
          <w:szCs w:val="28"/>
        </w:rPr>
      </w:pPr>
      <w:proofErr w:type="gramStart"/>
      <w:r w:rsidRPr="00EE5C27">
        <w:rPr>
          <w:sz w:val="28"/>
          <w:szCs w:val="28"/>
        </w:rPr>
        <w:t xml:space="preserve">- сокращения противопожарного расстояния от проектируемого объекта до вспомогательного строения, расположенного на земельном участке с кадастровым номером 56:38:0125011:23, по адресу: обл. Оренбургская, </w:t>
      </w:r>
      <w:r>
        <w:rPr>
          <w:sz w:val="28"/>
          <w:szCs w:val="28"/>
        </w:rPr>
        <w:t xml:space="preserve">           </w:t>
      </w:r>
      <w:r w:rsidRPr="00EE5C27">
        <w:rPr>
          <w:sz w:val="28"/>
          <w:szCs w:val="28"/>
        </w:rPr>
        <w:t>г. Бузулук, ул. 2 Линия, на земельном участке расположен жилой дом № 20, с нормативных 8,0 метров, в соответствии со статьей 38 Правил землепользования и застройки города Бузулука, утвержденных решением городского Совета депутатов от 28.09.2011 № 177, до</w:t>
      </w:r>
      <w:proofErr w:type="gramEnd"/>
      <w:r w:rsidRPr="00EE5C27">
        <w:rPr>
          <w:sz w:val="28"/>
          <w:szCs w:val="28"/>
        </w:rPr>
        <w:t xml:space="preserve"> 6,0 метров;</w:t>
      </w:r>
    </w:p>
    <w:p w:rsidR="00EE5C27" w:rsidRPr="00EE5C27" w:rsidRDefault="00EE5C27" w:rsidP="00EE5C27">
      <w:pPr>
        <w:ind w:firstLine="709"/>
        <w:jc w:val="both"/>
        <w:rPr>
          <w:sz w:val="28"/>
          <w:szCs w:val="28"/>
        </w:rPr>
      </w:pPr>
      <w:r w:rsidRPr="00EE5C27">
        <w:rPr>
          <w:sz w:val="28"/>
          <w:szCs w:val="28"/>
        </w:rPr>
        <w:t xml:space="preserve">- сокращения противопожарного расстояния от проектируемого объекта до жилого дома, расположенного на земельном участке с кадастровым номером 56:38:0125011:23, по адресу: обл. </w:t>
      </w:r>
      <w:proofErr w:type="gramStart"/>
      <w:r w:rsidRPr="00EE5C27">
        <w:rPr>
          <w:sz w:val="28"/>
          <w:szCs w:val="28"/>
        </w:rPr>
        <w:t>Оренбургская</w:t>
      </w:r>
      <w:proofErr w:type="gramEnd"/>
      <w:r w:rsidRPr="00EE5C27">
        <w:rPr>
          <w:sz w:val="28"/>
          <w:szCs w:val="28"/>
        </w:rPr>
        <w:t xml:space="preserve">, г. Бузулук, ул. 2 Линия, на земельном участке расположен жилой дом № 20, с нормативных 8,0 метров, в соответствии со статьей 38 Правил землепользования и </w:t>
      </w:r>
      <w:proofErr w:type="gramStart"/>
      <w:r w:rsidRPr="00EE5C27">
        <w:rPr>
          <w:sz w:val="28"/>
          <w:szCs w:val="28"/>
        </w:rPr>
        <w:t>застройки города</w:t>
      </w:r>
      <w:proofErr w:type="gramEnd"/>
      <w:r w:rsidRPr="00EE5C27">
        <w:rPr>
          <w:sz w:val="28"/>
          <w:szCs w:val="28"/>
        </w:rPr>
        <w:t xml:space="preserve"> Бузулука, утвержденных решением городского Совета депутатов от 28.09.2011 № 177, до 7,0 метров.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p w:rsidR="00EE5C27" w:rsidRPr="00EE5C27" w:rsidRDefault="00EE5C27" w:rsidP="00EE5C27">
      <w:pPr>
        <w:rPr>
          <w:sz w:val="28"/>
          <w:szCs w:val="28"/>
        </w:rPr>
      </w:pPr>
      <w:r w:rsidRPr="000C3DC7">
        <w:rPr>
          <w:sz w:val="28"/>
          <w:szCs w:val="28"/>
          <w:u w:val="single"/>
        </w:rPr>
        <w:t>Юров Д.Н., Юрова О.П., действующая от себя и несовершеннолетних детей Юровой Е.Д. и Юрова Д.Д.</w:t>
      </w:r>
      <w:r w:rsidRPr="000C3DC7">
        <w:rPr>
          <w:sz w:val="28"/>
          <w:szCs w:val="28"/>
        </w:rPr>
        <w:t>____________________________________________</w:t>
      </w:r>
    </w:p>
    <w:p w:rsidR="00EE5C27" w:rsidRPr="00EE5C27" w:rsidRDefault="00EE5C27" w:rsidP="00EE5C27">
      <w:pPr>
        <w:ind w:left="360"/>
        <w:jc w:val="both"/>
        <w:rPr>
          <w:sz w:val="28"/>
          <w:szCs w:val="28"/>
        </w:rPr>
      </w:pP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Уполномоченный орган на проведение общественных обсуждений, публичных слушаний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общественных обсуждений или публичных слушаний</w:t>
      </w:r>
    </w:p>
    <w:p w:rsidR="00BE71F0" w:rsidRDefault="00BE71F0" w:rsidP="00BE71F0">
      <w:pPr>
        <w:ind w:hanging="11"/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 xml:space="preserve">Постановление администрации города Бузулука от </w:t>
      </w:r>
      <w:r w:rsidR="00EE5C27">
        <w:rPr>
          <w:sz w:val="28"/>
          <w:szCs w:val="28"/>
          <w:u w:val="single"/>
        </w:rPr>
        <w:t>20.03</w:t>
      </w:r>
      <w:r w:rsidR="007030DB">
        <w:rPr>
          <w:sz w:val="28"/>
          <w:szCs w:val="28"/>
          <w:u w:val="single"/>
        </w:rPr>
        <w:t>.2019</w:t>
      </w:r>
      <w:r w:rsidR="007030DB" w:rsidRPr="006E17EF">
        <w:rPr>
          <w:sz w:val="28"/>
          <w:szCs w:val="28"/>
          <w:u w:val="single"/>
        </w:rPr>
        <w:t xml:space="preserve"> № </w:t>
      </w:r>
      <w:r w:rsidR="00EE5C27">
        <w:rPr>
          <w:sz w:val="28"/>
          <w:szCs w:val="28"/>
          <w:u w:val="single"/>
        </w:rPr>
        <w:t>335</w:t>
      </w:r>
      <w:r w:rsidR="007030DB" w:rsidRPr="006E17EF">
        <w:rPr>
          <w:sz w:val="28"/>
          <w:szCs w:val="28"/>
          <w:u w:val="single"/>
        </w:rPr>
        <w:t xml:space="preserve">-п </w:t>
      </w:r>
      <w:r w:rsidR="00DB2D9C" w:rsidRPr="006E17EF">
        <w:rPr>
          <w:sz w:val="28"/>
          <w:szCs w:val="28"/>
          <w:u w:val="single"/>
        </w:rPr>
        <w:t xml:space="preserve">«О проведении публичных слушаний по вопросу предоставления разрешения на </w:t>
      </w:r>
      <w:r w:rsidR="00DB2D9C">
        <w:rPr>
          <w:sz w:val="28"/>
          <w:szCs w:val="28"/>
          <w:u w:val="single"/>
        </w:rPr>
        <w:t>отклонение от предельных параметров разрешенн</w:t>
      </w:r>
      <w:r w:rsidR="007030DB">
        <w:rPr>
          <w:sz w:val="28"/>
          <w:szCs w:val="28"/>
          <w:u w:val="single"/>
        </w:rPr>
        <w:t>о</w:t>
      </w:r>
      <w:r w:rsidR="00EE5C27">
        <w:rPr>
          <w:sz w:val="28"/>
          <w:szCs w:val="28"/>
          <w:u w:val="single"/>
        </w:rPr>
        <w:t>го</w:t>
      </w:r>
      <w:r w:rsidR="007030DB">
        <w:rPr>
          <w:sz w:val="28"/>
          <w:szCs w:val="28"/>
          <w:u w:val="single"/>
        </w:rPr>
        <w:t xml:space="preserve"> строительства</w:t>
      </w:r>
      <w:r w:rsidR="00DB2D9C" w:rsidRPr="006E17EF">
        <w:rPr>
          <w:sz w:val="28"/>
          <w:szCs w:val="28"/>
          <w:u w:val="single"/>
        </w:rPr>
        <w:t>»</w:t>
      </w:r>
      <w:r w:rsidR="007030DB" w:rsidRPr="007030DB">
        <w:rPr>
          <w:sz w:val="28"/>
          <w:szCs w:val="28"/>
        </w:rPr>
        <w:t>_</w:t>
      </w:r>
      <w:r w:rsidR="000171E5">
        <w:rPr>
          <w:sz w:val="28"/>
          <w:szCs w:val="28"/>
        </w:rPr>
        <w:t>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обсуждений, публичных слушаний</w:t>
      </w:r>
    </w:p>
    <w:p w:rsidR="00BE71F0" w:rsidRPr="006E17EF" w:rsidRDefault="00EE5C27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 более месяца</w:t>
      </w:r>
      <w:r w:rsidRPr="00EE5C27">
        <w:rPr>
          <w:sz w:val="28"/>
          <w:szCs w:val="28"/>
        </w:rPr>
        <w:t>__</w:t>
      </w:r>
      <w:r w:rsidR="00BE71F0">
        <w:rPr>
          <w:sz w:val="28"/>
          <w:szCs w:val="28"/>
        </w:rPr>
        <w:t>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общественных обсуждений,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</w:t>
      </w:r>
      <w:proofErr w:type="gramStart"/>
      <w:r w:rsidR="00BE71F0" w:rsidRPr="00A06497">
        <w:rPr>
          <w:sz w:val="28"/>
          <w:szCs w:val="28"/>
          <w:u w:val="single"/>
        </w:rPr>
        <w:t>.Р</w:t>
      </w:r>
      <w:proofErr w:type="gramEnd"/>
      <w:r w:rsidR="00BE71F0"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5559DE">
        <w:rPr>
          <w:sz w:val="28"/>
          <w:szCs w:val="28"/>
          <w:u w:val="single"/>
        </w:rPr>
        <w:t xml:space="preserve"> </w:t>
      </w:r>
      <w:r w:rsidR="00EE5C27">
        <w:rPr>
          <w:sz w:val="28"/>
          <w:szCs w:val="28"/>
          <w:u w:val="single"/>
        </w:rPr>
        <w:t>21.03</w:t>
      </w:r>
      <w:r w:rsidR="007030DB">
        <w:rPr>
          <w:sz w:val="28"/>
          <w:szCs w:val="28"/>
          <w:u w:val="single"/>
        </w:rPr>
        <w:t>.2019</w:t>
      </w:r>
      <w:r w:rsidR="00BE71F0">
        <w:rPr>
          <w:sz w:val="28"/>
          <w:szCs w:val="28"/>
        </w:rPr>
        <w:t>______________________</w:t>
      </w:r>
      <w:r w:rsidR="00EE5C27">
        <w:rPr>
          <w:sz w:val="28"/>
          <w:szCs w:val="28"/>
        </w:rPr>
        <w:t>_____</w:t>
      </w:r>
      <w:r w:rsidR="00BE71F0">
        <w:rPr>
          <w:sz w:val="28"/>
          <w:szCs w:val="28"/>
        </w:rPr>
        <w:t>____</w:t>
      </w:r>
      <w:r w:rsidR="005559DE">
        <w:rPr>
          <w:sz w:val="28"/>
          <w:szCs w:val="28"/>
        </w:rPr>
        <w:t>___________________________</w:t>
      </w:r>
    </w:p>
    <w:p w:rsidR="00BE71F0" w:rsidRPr="00A06497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 w:rsidRPr="00A06497">
        <w:rPr>
          <w:sz w:val="28"/>
          <w:szCs w:val="28"/>
        </w:rPr>
        <w:t>Сведения о проведении экспозиции по материалам</w:t>
      </w:r>
    </w:p>
    <w:p w:rsidR="00F279CD" w:rsidRPr="00F279CD" w:rsidRDefault="00F279CD" w:rsidP="00F279CD">
      <w:pPr>
        <w:jc w:val="both"/>
        <w:rPr>
          <w:sz w:val="28"/>
          <w:szCs w:val="28"/>
        </w:rPr>
      </w:pPr>
      <w:r w:rsidRPr="00F279CD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 w:rsidRPr="00F279CD">
        <w:rPr>
          <w:sz w:val="28"/>
          <w:szCs w:val="28"/>
        </w:rPr>
        <w:t>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BE71F0" w:rsidRDefault="00BE71F0" w:rsidP="00BE71F0">
      <w:pPr>
        <w:ind w:firstLine="850"/>
        <w:jc w:val="both"/>
        <w:rPr>
          <w:sz w:val="28"/>
          <w:szCs w:val="28"/>
        </w:rPr>
      </w:pPr>
      <w:r w:rsidRPr="00385EB8">
        <w:rPr>
          <w:sz w:val="28"/>
          <w:szCs w:val="28"/>
        </w:rPr>
        <w:t xml:space="preserve">Публичные слушания состоялись </w:t>
      </w:r>
      <w:r w:rsidR="00EE5C27">
        <w:rPr>
          <w:sz w:val="28"/>
          <w:szCs w:val="28"/>
        </w:rPr>
        <w:t>11.04</w:t>
      </w:r>
      <w:r w:rsidR="007030DB">
        <w:rPr>
          <w:sz w:val="28"/>
          <w:szCs w:val="28"/>
        </w:rPr>
        <w:t xml:space="preserve">.2019 </w:t>
      </w:r>
      <w:r w:rsidR="007030DB" w:rsidRPr="00385EB8">
        <w:rPr>
          <w:sz w:val="28"/>
          <w:szCs w:val="28"/>
        </w:rPr>
        <w:t xml:space="preserve">в </w:t>
      </w:r>
      <w:r w:rsidR="007030DB">
        <w:rPr>
          <w:sz w:val="28"/>
          <w:szCs w:val="28"/>
        </w:rPr>
        <w:t>11:10</w:t>
      </w:r>
      <w:r w:rsidR="005559DE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часов местного времени в </w:t>
      </w:r>
      <w:r w:rsidR="000171E5">
        <w:rPr>
          <w:sz w:val="28"/>
          <w:szCs w:val="28"/>
        </w:rPr>
        <w:t>актовом</w:t>
      </w:r>
      <w:r w:rsidR="005559DE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зале администрации города Бузулука с участием членов Комиссии по землепользованию и </w:t>
      </w:r>
      <w:proofErr w:type="gramStart"/>
      <w:r w:rsidRPr="00385EB8">
        <w:rPr>
          <w:sz w:val="28"/>
          <w:szCs w:val="28"/>
        </w:rPr>
        <w:t>застройке города</w:t>
      </w:r>
      <w:proofErr w:type="gramEnd"/>
      <w:r w:rsidRPr="00385EB8">
        <w:rPr>
          <w:sz w:val="28"/>
          <w:szCs w:val="28"/>
        </w:rPr>
        <w:t xml:space="preserve"> Бузулука, приглашенных представителей заинтересованных служб города, согласно приложению № 1 к протоколу от </w:t>
      </w:r>
      <w:r w:rsidR="00EE5C27">
        <w:rPr>
          <w:sz w:val="28"/>
          <w:szCs w:val="28"/>
        </w:rPr>
        <w:t>11.04</w:t>
      </w:r>
      <w:r w:rsidR="007030DB">
        <w:rPr>
          <w:sz w:val="28"/>
          <w:szCs w:val="28"/>
        </w:rPr>
        <w:t>.2019</w:t>
      </w:r>
      <w:r w:rsidRPr="00385EB8">
        <w:rPr>
          <w:sz w:val="28"/>
          <w:szCs w:val="28"/>
        </w:rPr>
        <w:t xml:space="preserve">. </w:t>
      </w:r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Поступила информация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5559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земельных отношений Управления градообразования и капитального строительства города Бузулука – «</w:t>
      </w:r>
      <w:r w:rsidR="00EE5C27">
        <w:rPr>
          <w:rFonts w:ascii="Times New Roman" w:hAnsi="Times New Roman"/>
          <w:sz w:val="28"/>
          <w:szCs w:val="28"/>
        </w:rPr>
        <w:t xml:space="preserve">о возможности предоставления разрешения на </w:t>
      </w:r>
      <w:r w:rsidR="00EE5C27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EE5C27" w:rsidRPr="000559A3">
        <w:rPr>
          <w:rFonts w:ascii="Times New Roman" w:hAnsi="Times New Roman"/>
          <w:sz w:val="28"/>
          <w:szCs w:val="28"/>
        </w:rPr>
        <w:t>разрешенно</w:t>
      </w:r>
      <w:r w:rsidR="00EE5C27">
        <w:rPr>
          <w:rFonts w:ascii="Times New Roman" w:hAnsi="Times New Roman"/>
          <w:sz w:val="28"/>
          <w:szCs w:val="28"/>
        </w:rPr>
        <w:t>го</w:t>
      </w:r>
      <w:r w:rsidR="00EE5C27" w:rsidRPr="000559A3">
        <w:rPr>
          <w:rFonts w:ascii="Times New Roman" w:hAnsi="Times New Roman"/>
          <w:sz w:val="28"/>
          <w:szCs w:val="28"/>
        </w:rPr>
        <w:t xml:space="preserve"> </w:t>
      </w:r>
      <w:r w:rsidR="00EE5C27">
        <w:rPr>
          <w:rFonts w:ascii="Times New Roman" w:hAnsi="Times New Roman"/>
          <w:sz w:val="28"/>
          <w:szCs w:val="28"/>
        </w:rPr>
        <w:t>строительства</w:t>
      </w:r>
      <w:r w:rsidR="00EE5C27" w:rsidRPr="000559A3">
        <w:rPr>
          <w:rFonts w:ascii="Times New Roman" w:hAnsi="Times New Roman"/>
          <w:sz w:val="28"/>
          <w:szCs w:val="28"/>
          <w:lang w:eastAsia="ru-RU"/>
        </w:rPr>
        <w:t xml:space="preserve"> жилого дома</w:t>
      </w:r>
      <w:r w:rsidR="00EE5C27" w:rsidRPr="006B4C01">
        <w:rPr>
          <w:rFonts w:ascii="Times New Roman" w:hAnsi="Times New Roman"/>
          <w:sz w:val="28"/>
          <w:szCs w:val="28"/>
        </w:rPr>
        <w:t xml:space="preserve">, расположенного на земельном участке с кадастровым номером </w:t>
      </w:r>
      <w:r w:rsidR="00EE5C27" w:rsidRPr="000C3DC7">
        <w:rPr>
          <w:rFonts w:ascii="Times New Roman" w:hAnsi="Times New Roman"/>
          <w:sz w:val="28"/>
          <w:szCs w:val="28"/>
        </w:rPr>
        <w:t>56:38:0125011:10</w:t>
      </w:r>
      <w:r w:rsidR="00EE5C27">
        <w:rPr>
          <w:rFonts w:ascii="Times New Roman" w:hAnsi="Times New Roman"/>
          <w:sz w:val="28"/>
          <w:szCs w:val="28"/>
        </w:rPr>
        <w:t>, в существующих границах, без последующего их изменения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филиала государственного унитарного </w:t>
      </w:r>
      <w:r w:rsidR="00BE71F0" w:rsidRPr="00A50F55">
        <w:rPr>
          <w:rFonts w:ascii="Times New Roman" w:hAnsi="Times New Roman"/>
          <w:sz w:val="28"/>
          <w:szCs w:val="28"/>
        </w:rPr>
        <w:t>предприятия «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Оренбургкоммунэлектросеть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Бузулукские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 коммунальные электрические сети – «</w:t>
      </w:r>
      <w:r w:rsidR="00B36A13">
        <w:rPr>
          <w:rFonts w:ascii="Times New Roman" w:hAnsi="Times New Roman"/>
          <w:sz w:val="28"/>
          <w:szCs w:val="28"/>
        </w:rPr>
        <w:t>согласовываем в границах данного земельного участка</w:t>
      </w:r>
      <w:r w:rsidR="00BE71F0" w:rsidRPr="00A50F55">
        <w:rPr>
          <w:rFonts w:ascii="Times New Roman" w:hAnsi="Times New Roman"/>
          <w:sz w:val="28"/>
          <w:szCs w:val="28"/>
        </w:rPr>
        <w:t>»</w:t>
      </w:r>
      <w:r w:rsidR="00BE71F0">
        <w:rPr>
          <w:rFonts w:ascii="Times New Roman" w:hAnsi="Times New Roman"/>
          <w:sz w:val="28"/>
          <w:szCs w:val="28"/>
        </w:rPr>
        <w:t>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71F0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proofErr w:type="spellStart"/>
      <w:r w:rsidR="00BE71F0"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 w:rsidR="00BE71F0"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 w:rsidR="00BE71F0">
        <w:rPr>
          <w:rFonts w:ascii="Times New Roman" w:hAnsi="Times New Roman"/>
          <w:sz w:val="28"/>
          <w:szCs w:val="28"/>
        </w:rPr>
        <w:t>г</w:t>
      </w:r>
      <w:proofErr w:type="gramEnd"/>
      <w:r w:rsidR="00BE71F0">
        <w:rPr>
          <w:rFonts w:ascii="Times New Roman" w:hAnsi="Times New Roman"/>
          <w:sz w:val="28"/>
          <w:szCs w:val="28"/>
        </w:rPr>
        <w:t>. Бузулука» - «</w:t>
      </w:r>
      <w:r w:rsidR="00EE5C27">
        <w:rPr>
          <w:rFonts w:ascii="Times New Roman" w:hAnsi="Times New Roman"/>
          <w:sz w:val="28"/>
          <w:szCs w:val="28"/>
        </w:rPr>
        <w:t xml:space="preserve">о возможности предоставления разрешения на </w:t>
      </w:r>
      <w:r w:rsidR="00EE5C27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EE5C27" w:rsidRPr="000559A3">
        <w:rPr>
          <w:rFonts w:ascii="Times New Roman" w:hAnsi="Times New Roman"/>
          <w:sz w:val="28"/>
          <w:szCs w:val="28"/>
        </w:rPr>
        <w:t>разрешенн</w:t>
      </w:r>
      <w:r w:rsidR="00EE5C27">
        <w:rPr>
          <w:rFonts w:ascii="Times New Roman" w:hAnsi="Times New Roman"/>
          <w:sz w:val="28"/>
          <w:szCs w:val="28"/>
        </w:rPr>
        <w:t>ого</w:t>
      </w:r>
      <w:r w:rsidR="00EE5C27" w:rsidRPr="000559A3">
        <w:rPr>
          <w:rFonts w:ascii="Times New Roman" w:hAnsi="Times New Roman"/>
          <w:sz w:val="28"/>
          <w:szCs w:val="28"/>
        </w:rPr>
        <w:t xml:space="preserve"> </w:t>
      </w:r>
      <w:r w:rsidR="00EE5C27">
        <w:rPr>
          <w:rFonts w:ascii="Times New Roman" w:hAnsi="Times New Roman"/>
          <w:sz w:val="28"/>
          <w:szCs w:val="28"/>
        </w:rPr>
        <w:t>строительства</w:t>
      </w:r>
      <w:r w:rsidR="00EE5C27" w:rsidRPr="000559A3">
        <w:rPr>
          <w:rFonts w:ascii="Times New Roman" w:hAnsi="Times New Roman"/>
          <w:sz w:val="28"/>
          <w:szCs w:val="28"/>
          <w:lang w:eastAsia="ru-RU"/>
        </w:rPr>
        <w:t xml:space="preserve"> индивидуального жилого дома</w:t>
      </w:r>
      <w:r w:rsidR="00EE5C27" w:rsidRPr="006B4C01">
        <w:rPr>
          <w:rFonts w:ascii="Times New Roman" w:hAnsi="Times New Roman"/>
          <w:sz w:val="28"/>
          <w:szCs w:val="28"/>
        </w:rPr>
        <w:t xml:space="preserve">, расположенного на земельном участке с кадастровым номером </w:t>
      </w:r>
      <w:r w:rsidR="00EE5C27" w:rsidRPr="000C3DC7">
        <w:rPr>
          <w:rFonts w:ascii="Times New Roman" w:hAnsi="Times New Roman"/>
          <w:sz w:val="28"/>
          <w:szCs w:val="28"/>
        </w:rPr>
        <w:t>56:38:0125011:10</w:t>
      </w:r>
      <w:r w:rsidR="00EE5C27">
        <w:rPr>
          <w:rFonts w:ascii="Times New Roman" w:hAnsi="Times New Roman"/>
          <w:sz w:val="28"/>
          <w:szCs w:val="28"/>
        </w:rPr>
        <w:t>, в пределах обозначенных границ отведенного земельного участка</w:t>
      </w:r>
      <w:r w:rsidR="00BE71F0"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7838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EE5C27">
        <w:rPr>
          <w:rFonts w:ascii="Times New Roman" w:hAnsi="Times New Roman"/>
          <w:sz w:val="28"/>
          <w:szCs w:val="28"/>
        </w:rPr>
        <w:t xml:space="preserve">о возможности предоставления разрешения на </w:t>
      </w:r>
      <w:r w:rsidR="00EE5C27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EE5C27" w:rsidRPr="000559A3">
        <w:rPr>
          <w:rFonts w:ascii="Times New Roman" w:hAnsi="Times New Roman"/>
          <w:sz w:val="28"/>
          <w:szCs w:val="28"/>
        </w:rPr>
        <w:t>разрешенн</w:t>
      </w:r>
      <w:r w:rsidR="00EE5C27">
        <w:rPr>
          <w:rFonts w:ascii="Times New Roman" w:hAnsi="Times New Roman"/>
          <w:sz w:val="28"/>
          <w:szCs w:val="28"/>
        </w:rPr>
        <w:t>ого</w:t>
      </w:r>
      <w:r w:rsidR="00EE5C27" w:rsidRPr="000559A3">
        <w:rPr>
          <w:rFonts w:ascii="Times New Roman" w:hAnsi="Times New Roman"/>
          <w:sz w:val="28"/>
          <w:szCs w:val="28"/>
        </w:rPr>
        <w:t xml:space="preserve"> </w:t>
      </w:r>
      <w:r w:rsidR="00EE5C27">
        <w:rPr>
          <w:rFonts w:ascii="Times New Roman" w:hAnsi="Times New Roman"/>
          <w:sz w:val="28"/>
          <w:szCs w:val="28"/>
        </w:rPr>
        <w:t>строительства</w:t>
      </w:r>
      <w:r w:rsidR="00EE5C27" w:rsidRPr="000559A3">
        <w:rPr>
          <w:rFonts w:ascii="Times New Roman" w:hAnsi="Times New Roman"/>
          <w:sz w:val="28"/>
          <w:szCs w:val="28"/>
          <w:lang w:eastAsia="ru-RU"/>
        </w:rPr>
        <w:t xml:space="preserve"> индивидуального жилого дома</w:t>
      </w:r>
      <w:r w:rsidR="00EE5C27" w:rsidRPr="006B4C01">
        <w:rPr>
          <w:rFonts w:ascii="Times New Roman" w:hAnsi="Times New Roman"/>
          <w:sz w:val="28"/>
          <w:szCs w:val="28"/>
        </w:rPr>
        <w:t xml:space="preserve">, расположенного на земельном участке с </w:t>
      </w:r>
      <w:r w:rsidR="00EE5C27" w:rsidRPr="006B4C01">
        <w:rPr>
          <w:rFonts w:ascii="Times New Roman" w:hAnsi="Times New Roman"/>
          <w:sz w:val="28"/>
          <w:szCs w:val="28"/>
        </w:rPr>
        <w:lastRenderedPageBreak/>
        <w:t xml:space="preserve">кадастровым номером </w:t>
      </w:r>
      <w:r w:rsidR="00EE5C27" w:rsidRPr="000C3DC7">
        <w:rPr>
          <w:rFonts w:ascii="Times New Roman" w:hAnsi="Times New Roman"/>
          <w:sz w:val="28"/>
          <w:szCs w:val="28"/>
        </w:rPr>
        <w:t>56:38:0125011:10</w:t>
      </w:r>
      <w:r w:rsidR="00EE5C27">
        <w:rPr>
          <w:rFonts w:ascii="Times New Roman" w:hAnsi="Times New Roman"/>
          <w:sz w:val="28"/>
          <w:szCs w:val="28"/>
        </w:rPr>
        <w:t>, по причине отсутствия сетей теплоснабжения и ГВС в районе данного участка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Pr="004164C3" w:rsidRDefault="00BE71F0" w:rsidP="001A697B">
      <w:pPr>
        <w:pStyle w:val="a8"/>
        <w:ind w:firstLine="709"/>
        <w:jc w:val="both"/>
        <w:rPr>
          <w:sz w:val="28"/>
          <w:szCs w:val="28"/>
          <w:highlight w:val="yellow"/>
        </w:rPr>
      </w:pPr>
      <w:proofErr w:type="gramStart"/>
      <w:r w:rsidRPr="001A697B">
        <w:rPr>
          <w:rFonts w:ascii="Times New Roman" w:hAnsi="Times New Roman"/>
          <w:sz w:val="28"/>
          <w:szCs w:val="28"/>
        </w:rPr>
        <w:t>–</w:t>
      </w:r>
      <w:r w:rsidR="00EE5C27">
        <w:rPr>
          <w:rFonts w:ascii="Times New Roman" w:hAnsi="Times New Roman"/>
          <w:sz w:val="28"/>
          <w:szCs w:val="28"/>
        </w:rPr>
        <w:t xml:space="preserve"> </w:t>
      </w:r>
      <w:r w:rsidRPr="001A697B">
        <w:rPr>
          <w:rFonts w:ascii="Times New Roman" w:hAnsi="Times New Roman"/>
          <w:sz w:val="28"/>
          <w:szCs w:val="28"/>
        </w:rPr>
        <w:t>отдела КЭС филиала в г. Бузулуке (</w:t>
      </w:r>
      <w:proofErr w:type="spellStart"/>
      <w:r w:rsidRPr="001A697B"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 w:rsidRPr="001A697B">
        <w:rPr>
          <w:rFonts w:ascii="Times New Roman" w:hAnsi="Times New Roman"/>
          <w:sz w:val="28"/>
          <w:szCs w:val="28"/>
        </w:rPr>
        <w:t>) АО «Газпром газораспределение» - «</w:t>
      </w:r>
      <w:r w:rsidR="00EE5C27">
        <w:rPr>
          <w:rFonts w:ascii="Times New Roman" w:hAnsi="Times New Roman"/>
          <w:sz w:val="28"/>
          <w:szCs w:val="28"/>
        </w:rPr>
        <w:t xml:space="preserve">о возможности предоставления разрешения на </w:t>
      </w:r>
      <w:r w:rsidR="00EE5C27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EE5C27" w:rsidRPr="000559A3">
        <w:rPr>
          <w:rFonts w:ascii="Times New Roman" w:hAnsi="Times New Roman"/>
          <w:sz w:val="28"/>
          <w:szCs w:val="28"/>
        </w:rPr>
        <w:t>разрешенн</w:t>
      </w:r>
      <w:r w:rsidR="00EE5C27">
        <w:rPr>
          <w:rFonts w:ascii="Times New Roman" w:hAnsi="Times New Roman"/>
          <w:sz w:val="28"/>
          <w:szCs w:val="28"/>
        </w:rPr>
        <w:t>ого</w:t>
      </w:r>
      <w:r w:rsidR="00EE5C27" w:rsidRPr="000559A3">
        <w:rPr>
          <w:rFonts w:ascii="Times New Roman" w:hAnsi="Times New Roman"/>
          <w:sz w:val="28"/>
          <w:szCs w:val="28"/>
        </w:rPr>
        <w:t xml:space="preserve"> </w:t>
      </w:r>
      <w:r w:rsidR="00EE5C27">
        <w:rPr>
          <w:rFonts w:ascii="Times New Roman" w:hAnsi="Times New Roman"/>
          <w:sz w:val="28"/>
          <w:szCs w:val="28"/>
        </w:rPr>
        <w:t>строительства</w:t>
      </w:r>
      <w:r w:rsidR="00EE5C27" w:rsidRPr="000559A3">
        <w:rPr>
          <w:rFonts w:ascii="Times New Roman" w:hAnsi="Times New Roman"/>
          <w:sz w:val="28"/>
          <w:szCs w:val="28"/>
          <w:lang w:eastAsia="ru-RU"/>
        </w:rPr>
        <w:t xml:space="preserve"> индивидуального жилого дома</w:t>
      </w:r>
      <w:r w:rsidR="00EE5C27" w:rsidRPr="006B4C01">
        <w:rPr>
          <w:rFonts w:ascii="Times New Roman" w:hAnsi="Times New Roman"/>
          <w:sz w:val="28"/>
          <w:szCs w:val="28"/>
        </w:rPr>
        <w:t xml:space="preserve">, расположенного на земельном участке с кадастровым номером </w:t>
      </w:r>
      <w:r w:rsidR="00EE5C27" w:rsidRPr="000C3DC7">
        <w:rPr>
          <w:rFonts w:ascii="Times New Roman" w:hAnsi="Times New Roman"/>
          <w:sz w:val="28"/>
          <w:szCs w:val="28"/>
        </w:rPr>
        <w:t>56:38:0125011:10</w:t>
      </w:r>
      <w:r w:rsidR="00EE5C27">
        <w:rPr>
          <w:rFonts w:ascii="Times New Roman" w:hAnsi="Times New Roman"/>
          <w:sz w:val="28"/>
          <w:szCs w:val="28"/>
        </w:rPr>
        <w:t xml:space="preserve">, </w:t>
      </w:r>
      <w:r w:rsidR="00EE5C27" w:rsidRPr="009D6A00">
        <w:rPr>
          <w:rFonts w:ascii="Times New Roman" w:hAnsi="Times New Roman"/>
          <w:sz w:val="28"/>
          <w:szCs w:val="28"/>
        </w:rPr>
        <w:t>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земельн</w:t>
      </w:r>
      <w:r w:rsidR="00EE5C27">
        <w:rPr>
          <w:rFonts w:ascii="Times New Roman" w:hAnsi="Times New Roman"/>
          <w:sz w:val="28"/>
          <w:szCs w:val="28"/>
        </w:rPr>
        <w:t>ом</w:t>
      </w:r>
      <w:r w:rsidR="00EE5C27" w:rsidRPr="009D6A00">
        <w:rPr>
          <w:rFonts w:ascii="Times New Roman" w:hAnsi="Times New Roman"/>
          <w:sz w:val="28"/>
          <w:szCs w:val="28"/>
        </w:rPr>
        <w:t xml:space="preserve"> участк</w:t>
      </w:r>
      <w:r w:rsidR="00EE5C27">
        <w:rPr>
          <w:rFonts w:ascii="Times New Roman" w:hAnsi="Times New Roman"/>
          <w:sz w:val="28"/>
          <w:szCs w:val="28"/>
        </w:rPr>
        <w:t>е</w:t>
      </w:r>
      <w:r w:rsidRPr="001A697B">
        <w:rPr>
          <w:rFonts w:ascii="Times New Roman" w:hAnsi="Times New Roman"/>
          <w:sz w:val="28"/>
          <w:szCs w:val="28"/>
        </w:rPr>
        <w:t>»</w:t>
      </w:r>
      <w:r w:rsidR="00256783">
        <w:rPr>
          <w:rFonts w:ascii="Times New Roman" w:hAnsi="Times New Roman"/>
          <w:sz w:val="28"/>
          <w:szCs w:val="28"/>
        </w:rPr>
        <w:t>;</w:t>
      </w:r>
      <w:proofErr w:type="gramEnd"/>
    </w:p>
    <w:p w:rsidR="00BE71F0" w:rsidRDefault="00BE71F0" w:rsidP="00F279CD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5C27">
        <w:rPr>
          <w:sz w:val="28"/>
          <w:szCs w:val="28"/>
        </w:rPr>
        <w:t xml:space="preserve">МКУ г. Бузулука «ЦАТО» – «о возможности предоставления разрешения на </w:t>
      </w:r>
      <w:r w:rsidR="00EE5C27" w:rsidRPr="006B4C01">
        <w:rPr>
          <w:sz w:val="28"/>
          <w:szCs w:val="28"/>
        </w:rPr>
        <w:t xml:space="preserve">отклонение от предельных параметров </w:t>
      </w:r>
      <w:r w:rsidR="00EE5C27" w:rsidRPr="000559A3">
        <w:rPr>
          <w:sz w:val="28"/>
          <w:szCs w:val="28"/>
        </w:rPr>
        <w:t>разрешенно</w:t>
      </w:r>
      <w:r w:rsidR="00EE5C27">
        <w:rPr>
          <w:sz w:val="28"/>
          <w:szCs w:val="28"/>
        </w:rPr>
        <w:t>го</w:t>
      </w:r>
      <w:r w:rsidR="00EE5C27" w:rsidRPr="000559A3">
        <w:rPr>
          <w:sz w:val="28"/>
          <w:szCs w:val="28"/>
        </w:rPr>
        <w:t xml:space="preserve"> </w:t>
      </w:r>
      <w:r w:rsidR="00EE5C27">
        <w:rPr>
          <w:sz w:val="28"/>
          <w:szCs w:val="28"/>
        </w:rPr>
        <w:t>строительства</w:t>
      </w:r>
      <w:r w:rsidR="00EE5C27" w:rsidRPr="000559A3">
        <w:rPr>
          <w:sz w:val="28"/>
          <w:szCs w:val="28"/>
        </w:rPr>
        <w:t xml:space="preserve"> индивидуального жилого дома</w:t>
      </w:r>
      <w:r w:rsidR="00EE5C27" w:rsidRPr="006B4C01">
        <w:rPr>
          <w:sz w:val="28"/>
          <w:szCs w:val="28"/>
        </w:rPr>
        <w:t xml:space="preserve">, расположенного на земельном участке с кадастровым номером </w:t>
      </w:r>
      <w:r w:rsidR="00EE5C27" w:rsidRPr="000C3DC7">
        <w:rPr>
          <w:sz w:val="28"/>
          <w:szCs w:val="28"/>
        </w:rPr>
        <w:t>56:38:0125011:10</w:t>
      </w:r>
      <w:r w:rsidR="00EE5C27">
        <w:rPr>
          <w:sz w:val="28"/>
          <w:szCs w:val="28"/>
        </w:rPr>
        <w:t>, при условии письменного согласия собственников жилого дома № 16 по ул. 2 Линия»;</w:t>
      </w:r>
    </w:p>
    <w:p w:rsidR="00EE5C27" w:rsidRPr="00282B4A" w:rsidRDefault="00EE5C27" w:rsidP="00EE5C27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37A0">
        <w:rPr>
          <w:sz w:val="28"/>
          <w:szCs w:val="28"/>
        </w:rPr>
        <w:t xml:space="preserve">ЗЭС ОАО «МРСК Волги» - </w:t>
      </w:r>
      <w:proofErr w:type="spellStart"/>
      <w:r w:rsidRPr="003137A0">
        <w:rPr>
          <w:sz w:val="28"/>
          <w:szCs w:val="28"/>
        </w:rPr>
        <w:t>Оренбургэнерго</w:t>
      </w:r>
      <w:proofErr w:type="spellEnd"/>
      <w:r w:rsidRPr="003137A0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Pr="009D6A00">
        <w:rPr>
          <w:sz w:val="28"/>
          <w:szCs w:val="28"/>
        </w:rPr>
        <w:t>«</w:t>
      </w:r>
      <w:r>
        <w:rPr>
          <w:sz w:val="28"/>
          <w:szCs w:val="28"/>
        </w:rPr>
        <w:t xml:space="preserve">о возможности предоставления разрешения на </w:t>
      </w:r>
      <w:r w:rsidRPr="006B4C01">
        <w:rPr>
          <w:sz w:val="28"/>
          <w:szCs w:val="28"/>
        </w:rPr>
        <w:t xml:space="preserve">отклонение от предельных параметров </w:t>
      </w:r>
      <w:r w:rsidRPr="000559A3">
        <w:rPr>
          <w:sz w:val="28"/>
          <w:szCs w:val="28"/>
        </w:rPr>
        <w:t>разрешенн</w:t>
      </w:r>
      <w:r>
        <w:rPr>
          <w:sz w:val="28"/>
          <w:szCs w:val="28"/>
        </w:rPr>
        <w:t>ого</w:t>
      </w:r>
      <w:r w:rsidRPr="000559A3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строительства</w:t>
      </w:r>
      <w:r w:rsidRPr="000559A3">
        <w:rPr>
          <w:sz w:val="28"/>
          <w:szCs w:val="28"/>
        </w:rPr>
        <w:t xml:space="preserve"> индивидуального жилого дома</w:t>
      </w:r>
      <w:r w:rsidRPr="006B4C01">
        <w:rPr>
          <w:sz w:val="28"/>
          <w:szCs w:val="28"/>
        </w:rPr>
        <w:t xml:space="preserve">, расположенного на земельном участке с кадастровым номером </w:t>
      </w:r>
      <w:r w:rsidRPr="000C3DC7">
        <w:rPr>
          <w:sz w:val="28"/>
          <w:szCs w:val="28"/>
        </w:rPr>
        <w:t>56:38:0125011:10</w:t>
      </w:r>
      <w:r>
        <w:rPr>
          <w:sz w:val="28"/>
          <w:szCs w:val="28"/>
        </w:rPr>
        <w:t>»;</w:t>
      </w:r>
    </w:p>
    <w:p w:rsidR="00EE5C27" w:rsidRPr="00C370F8" w:rsidRDefault="00EE5C27" w:rsidP="00EE5C27">
      <w:pPr>
        <w:ind w:lef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70F8">
        <w:rPr>
          <w:sz w:val="28"/>
          <w:szCs w:val="28"/>
        </w:rPr>
        <w:t xml:space="preserve">ОНД и </w:t>
      </w:r>
      <w:proofErr w:type="gramStart"/>
      <w:r w:rsidRPr="00C370F8">
        <w:rPr>
          <w:sz w:val="28"/>
          <w:szCs w:val="28"/>
        </w:rPr>
        <w:t>ПР</w:t>
      </w:r>
      <w:proofErr w:type="gramEnd"/>
      <w:r w:rsidRPr="00C370F8">
        <w:rPr>
          <w:sz w:val="28"/>
          <w:szCs w:val="28"/>
        </w:rPr>
        <w:t xml:space="preserve"> по г. Бузулуку, </w:t>
      </w:r>
      <w:proofErr w:type="spellStart"/>
      <w:r w:rsidRPr="00C370F8">
        <w:rPr>
          <w:sz w:val="28"/>
          <w:szCs w:val="28"/>
        </w:rPr>
        <w:t>Бузулукскому</w:t>
      </w:r>
      <w:proofErr w:type="spellEnd"/>
      <w:r w:rsidRPr="00C370F8">
        <w:rPr>
          <w:sz w:val="28"/>
          <w:szCs w:val="28"/>
        </w:rPr>
        <w:t xml:space="preserve">, </w:t>
      </w:r>
      <w:proofErr w:type="spellStart"/>
      <w:r w:rsidRPr="00C370F8">
        <w:rPr>
          <w:sz w:val="28"/>
          <w:szCs w:val="28"/>
        </w:rPr>
        <w:t>Грачевскому</w:t>
      </w:r>
      <w:proofErr w:type="spellEnd"/>
      <w:r w:rsidRPr="00C370F8">
        <w:rPr>
          <w:sz w:val="28"/>
          <w:szCs w:val="28"/>
        </w:rPr>
        <w:t xml:space="preserve"> и </w:t>
      </w:r>
      <w:proofErr w:type="spellStart"/>
      <w:r w:rsidRPr="00C370F8">
        <w:rPr>
          <w:sz w:val="28"/>
          <w:szCs w:val="28"/>
        </w:rPr>
        <w:t>Курманаевскому</w:t>
      </w:r>
      <w:proofErr w:type="spellEnd"/>
      <w:r w:rsidRPr="00C370F8">
        <w:rPr>
          <w:sz w:val="28"/>
          <w:szCs w:val="28"/>
        </w:rPr>
        <w:t xml:space="preserve"> районам</w:t>
      </w:r>
      <w:r>
        <w:rPr>
          <w:sz w:val="28"/>
          <w:szCs w:val="28"/>
        </w:rPr>
        <w:t xml:space="preserve"> – «о возможности предоставления разрешения на </w:t>
      </w:r>
      <w:r w:rsidRPr="006B4C01">
        <w:rPr>
          <w:sz w:val="28"/>
          <w:szCs w:val="28"/>
        </w:rPr>
        <w:t xml:space="preserve">отклонение от предельных параметров </w:t>
      </w:r>
      <w:r w:rsidRPr="000559A3">
        <w:rPr>
          <w:sz w:val="28"/>
          <w:szCs w:val="28"/>
        </w:rPr>
        <w:t>разрешенн</w:t>
      </w:r>
      <w:r>
        <w:rPr>
          <w:sz w:val="28"/>
          <w:szCs w:val="28"/>
        </w:rPr>
        <w:t>ого</w:t>
      </w:r>
      <w:r w:rsidRPr="000559A3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строительства</w:t>
      </w:r>
      <w:r w:rsidRPr="000559A3">
        <w:rPr>
          <w:sz w:val="28"/>
          <w:szCs w:val="28"/>
        </w:rPr>
        <w:t xml:space="preserve"> индивидуального жилого дома</w:t>
      </w:r>
      <w:r w:rsidRPr="006B4C01">
        <w:rPr>
          <w:sz w:val="28"/>
          <w:szCs w:val="28"/>
        </w:rPr>
        <w:t xml:space="preserve">, расположенного на земельном участке с кадастровым номером </w:t>
      </w:r>
      <w:r w:rsidRPr="000C3DC7">
        <w:rPr>
          <w:sz w:val="28"/>
          <w:szCs w:val="28"/>
        </w:rPr>
        <w:t>56:38:0125011:10</w:t>
      </w:r>
      <w:r>
        <w:rPr>
          <w:sz w:val="28"/>
          <w:szCs w:val="28"/>
        </w:rPr>
        <w:t>».</w:t>
      </w:r>
    </w:p>
    <w:p w:rsidR="00BE71F0" w:rsidRDefault="00CE0203" w:rsidP="00BE71F0">
      <w:pPr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протоколе общественных обсуждений или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EE5C27">
        <w:rPr>
          <w:sz w:val="28"/>
          <w:szCs w:val="28"/>
          <w:u w:val="single"/>
        </w:rPr>
        <w:t>11.04</w:t>
      </w:r>
      <w:r w:rsidR="007030DB">
        <w:rPr>
          <w:sz w:val="28"/>
          <w:szCs w:val="28"/>
          <w:u w:val="single"/>
        </w:rPr>
        <w:t>.2019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по проведению общественных обсуждений, публичных слушаний по проекту: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 xml:space="preserve">считать состоявшимися публичные слушания по вопросу предоставления разрешения на </w:t>
      </w:r>
      <w:r w:rsidR="0037740A" w:rsidRPr="006B4C01">
        <w:rPr>
          <w:sz w:val="28"/>
          <w:szCs w:val="28"/>
        </w:rPr>
        <w:t xml:space="preserve">отклонение от предельных </w:t>
      </w:r>
      <w:r w:rsidR="007030DB" w:rsidRPr="007030DB">
        <w:rPr>
          <w:sz w:val="28"/>
          <w:szCs w:val="28"/>
        </w:rPr>
        <w:t>параметров разрешенно</w:t>
      </w:r>
      <w:r w:rsidR="00EE5C27">
        <w:rPr>
          <w:sz w:val="28"/>
          <w:szCs w:val="28"/>
        </w:rPr>
        <w:t>го</w:t>
      </w:r>
      <w:r w:rsidR="007030DB" w:rsidRPr="007030DB">
        <w:rPr>
          <w:sz w:val="28"/>
          <w:szCs w:val="28"/>
        </w:rPr>
        <w:t xml:space="preserve"> строительства</w:t>
      </w:r>
      <w:r w:rsidR="00D65BAD" w:rsidRPr="00D65BAD">
        <w:rPr>
          <w:sz w:val="28"/>
          <w:szCs w:val="28"/>
        </w:rPr>
        <w:t>;</w:t>
      </w:r>
    </w:p>
    <w:p w:rsid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 xml:space="preserve">процедура проведенных публичных слушаний по вопросу предоставления разрешения на </w:t>
      </w:r>
      <w:r w:rsidR="0037740A" w:rsidRPr="006B4C01">
        <w:rPr>
          <w:sz w:val="28"/>
          <w:szCs w:val="28"/>
        </w:rPr>
        <w:t xml:space="preserve">отклонение от предельных </w:t>
      </w:r>
      <w:r w:rsidR="007030DB" w:rsidRPr="007030DB">
        <w:rPr>
          <w:sz w:val="28"/>
          <w:szCs w:val="28"/>
        </w:rPr>
        <w:t>параметров разрешенно</w:t>
      </w:r>
      <w:r w:rsidR="00EE5C27">
        <w:rPr>
          <w:sz w:val="28"/>
          <w:szCs w:val="28"/>
        </w:rPr>
        <w:t xml:space="preserve">го </w:t>
      </w:r>
      <w:r w:rsidR="007030DB" w:rsidRPr="007030DB">
        <w:rPr>
          <w:sz w:val="28"/>
          <w:szCs w:val="28"/>
        </w:rPr>
        <w:t>строительства</w:t>
      </w:r>
      <w:r w:rsidR="00783820">
        <w:rPr>
          <w:sz w:val="28"/>
          <w:szCs w:val="28"/>
        </w:rPr>
        <w:t xml:space="preserve">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BF2331">
        <w:rPr>
          <w:sz w:val="28"/>
          <w:szCs w:val="28"/>
        </w:rPr>
        <w:t>о</w:t>
      </w:r>
      <w:r w:rsidR="00F279CD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E01795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E01795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 Совета депутатов от 21.12.2005 № 758;</w:t>
      </w:r>
    </w:p>
    <w:p w:rsidR="00EE5C27" w:rsidRPr="00EE5C27" w:rsidRDefault="00B36A13" w:rsidP="00EE5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740A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 xml:space="preserve">направить главе города рекомендации о </w:t>
      </w:r>
      <w:r w:rsidR="007030DB">
        <w:rPr>
          <w:sz w:val="28"/>
          <w:szCs w:val="28"/>
        </w:rPr>
        <w:t>в</w:t>
      </w:r>
      <w:r w:rsidR="00D65BAD" w:rsidRPr="00D65BAD">
        <w:rPr>
          <w:sz w:val="28"/>
          <w:szCs w:val="28"/>
        </w:rPr>
        <w:t xml:space="preserve">озможности предоставления разрешения на </w:t>
      </w:r>
      <w:r w:rsidR="00E76FDE">
        <w:rPr>
          <w:sz w:val="28"/>
          <w:szCs w:val="28"/>
        </w:rPr>
        <w:t xml:space="preserve">отклонение от </w:t>
      </w:r>
      <w:r w:rsidR="005E262A" w:rsidRPr="006B4C01">
        <w:rPr>
          <w:sz w:val="28"/>
          <w:szCs w:val="28"/>
        </w:rPr>
        <w:t xml:space="preserve">предельных параметров </w:t>
      </w:r>
      <w:r w:rsidR="00EE5C27" w:rsidRPr="007030DB">
        <w:rPr>
          <w:sz w:val="28"/>
          <w:szCs w:val="28"/>
        </w:rPr>
        <w:t>разрешенно</w:t>
      </w:r>
      <w:r w:rsidR="00EE5C27">
        <w:rPr>
          <w:sz w:val="28"/>
          <w:szCs w:val="28"/>
        </w:rPr>
        <w:t xml:space="preserve">го </w:t>
      </w:r>
      <w:r w:rsidR="00EE5C27" w:rsidRPr="007030DB">
        <w:rPr>
          <w:sz w:val="28"/>
          <w:szCs w:val="28"/>
        </w:rPr>
        <w:t>строительства</w:t>
      </w:r>
      <w:r w:rsidR="00760805">
        <w:rPr>
          <w:sz w:val="28"/>
          <w:szCs w:val="28"/>
        </w:rPr>
        <w:t xml:space="preserve"> </w:t>
      </w:r>
      <w:r w:rsidR="00A9774D" w:rsidRPr="00DB2D9C">
        <w:rPr>
          <w:sz w:val="28"/>
          <w:szCs w:val="28"/>
        </w:rPr>
        <w:t xml:space="preserve">индивидуального жилого дома, </w:t>
      </w:r>
      <w:r w:rsidR="00EE5C27" w:rsidRPr="00EE5C27">
        <w:rPr>
          <w:sz w:val="28"/>
          <w:szCs w:val="28"/>
        </w:rPr>
        <w:t>расположенного на земельном участке с кадастровым номером 56:38:0125011:10, адрес:</w:t>
      </w:r>
      <w:r w:rsidR="00EE5C27" w:rsidRPr="00423E7F">
        <w:t xml:space="preserve"> </w:t>
      </w:r>
      <w:r w:rsidR="00EE5C27" w:rsidRPr="00EE5C27">
        <w:rPr>
          <w:bCs/>
          <w:sz w:val="28"/>
          <w:szCs w:val="28"/>
          <w:shd w:val="clear" w:color="auto" w:fill="FFFFFF"/>
        </w:rPr>
        <w:t xml:space="preserve">Оренбургская обл., </w:t>
      </w:r>
      <w:r w:rsidR="00EE5C27">
        <w:rPr>
          <w:bCs/>
          <w:sz w:val="28"/>
          <w:szCs w:val="28"/>
          <w:shd w:val="clear" w:color="auto" w:fill="FFFFFF"/>
        </w:rPr>
        <w:t xml:space="preserve">  </w:t>
      </w:r>
      <w:r w:rsidR="00EE5C27" w:rsidRPr="00EE5C27">
        <w:rPr>
          <w:bCs/>
          <w:sz w:val="28"/>
          <w:szCs w:val="28"/>
          <w:shd w:val="clear" w:color="auto" w:fill="FFFFFF"/>
        </w:rPr>
        <w:t>г. Бузулук, ул. 2 Линия, дом № 18</w:t>
      </w:r>
      <w:r w:rsidR="00EE5C27" w:rsidRPr="00EE5C27">
        <w:rPr>
          <w:sz w:val="28"/>
          <w:szCs w:val="28"/>
        </w:rPr>
        <w:t>, площадью 408 кв</w:t>
      </w:r>
      <w:proofErr w:type="gramStart"/>
      <w:r w:rsidR="00EE5C27" w:rsidRPr="00EE5C27">
        <w:rPr>
          <w:sz w:val="28"/>
          <w:szCs w:val="28"/>
        </w:rPr>
        <w:t>.м</w:t>
      </w:r>
      <w:proofErr w:type="gramEnd"/>
      <w:r w:rsidR="00EE5C27" w:rsidRPr="00EE5C27">
        <w:rPr>
          <w:sz w:val="28"/>
          <w:szCs w:val="28"/>
        </w:rPr>
        <w:t>, путём:</w:t>
      </w:r>
    </w:p>
    <w:p w:rsidR="00EE5C27" w:rsidRPr="00EE5C27" w:rsidRDefault="00EE5C27" w:rsidP="00EE5C27">
      <w:pPr>
        <w:ind w:firstLine="709"/>
        <w:jc w:val="both"/>
        <w:rPr>
          <w:sz w:val="28"/>
          <w:szCs w:val="28"/>
        </w:rPr>
      </w:pPr>
      <w:r w:rsidRPr="00EE5C27">
        <w:rPr>
          <w:sz w:val="28"/>
          <w:szCs w:val="28"/>
        </w:rPr>
        <w:lastRenderedPageBreak/>
        <w:t xml:space="preserve">- сокращения расстояния от проектируемого объекта до лицевой линии  земельного участка с нормативных 5,0 метров, в соответствии со статьей 38 Правил землепользования и </w:t>
      </w:r>
      <w:proofErr w:type="gramStart"/>
      <w:r w:rsidRPr="00EE5C27">
        <w:rPr>
          <w:sz w:val="28"/>
          <w:szCs w:val="28"/>
        </w:rPr>
        <w:t>застройки города</w:t>
      </w:r>
      <w:proofErr w:type="gramEnd"/>
      <w:r w:rsidRPr="00EE5C27">
        <w:rPr>
          <w:sz w:val="28"/>
          <w:szCs w:val="28"/>
        </w:rPr>
        <w:t xml:space="preserve"> Бузулука, утвержденных решением городского Совета депутатов от 28.09.2011 № 177, до 3,0 метров;</w:t>
      </w:r>
    </w:p>
    <w:p w:rsidR="00EE5C27" w:rsidRPr="00EE5C27" w:rsidRDefault="00EE5C27" w:rsidP="00EE5C27">
      <w:pPr>
        <w:ind w:firstLine="709"/>
        <w:jc w:val="both"/>
        <w:rPr>
          <w:sz w:val="28"/>
          <w:szCs w:val="28"/>
        </w:rPr>
      </w:pPr>
      <w:proofErr w:type="gramStart"/>
      <w:r w:rsidRPr="00EE5C27">
        <w:rPr>
          <w:sz w:val="28"/>
          <w:szCs w:val="28"/>
        </w:rPr>
        <w:t xml:space="preserve">- сокращения противопожарного расстояния от проектируемого объекта до вспомогательного строения, расположенного на земельном участке с кадастровым номером 56:38:0125011:21, по адресу: обл. Оренбургская, </w:t>
      </w:r>
      <w:r>
        <w:rPr>
          <w:sz w:val="28"/>
          <w:szCs w:val="28"/>
        </w:rPr>
        <w:t xml:space="preserve">           </w:t>
      </w:r>
      <w:r w:rsidRPr="00EE5C27">
        <w:rPr>
          <w:sz w:val="28"/>
          <w:szCs w:val="28"/>
        </w:rPr>
        <w:t>г. Бузулук, ул. 2 Линия, дом № 16, с нормативных 6,0 метров, в соответствии со статьей 38 Правил землепользования и застройки города Бузулука, утвержденных решением городского Совета депутатов от 28.09.2011 № 177, до 3,0 метров;</w:t>
      </w:r>
      <w:proofErr w:type="gramEnd"/>
    </w:p>
    <w:p w:rsidR="00EE5C27" w:rsidRPr="00EE5C27" w:rsidRDefault="00EE5C27" w:rsidP="00EE5C27">
      <w:pPr>
        <w:ind w:firstLine="709"/>
        <w:jc w:val="both"/>
        <w:rPr>
          <w:sz w:val="28"/>
          <w:szCs w:val="28"/>
        </w:rPr>
      </w:pPr>
      <w:proofErr w:type="gramStart"/>
      <w:r w:rsidRPr="00EE5C27">
        <w:rPr>
          <w:sz w:val="28"/>
          <w:szCs w:val="28"/>
        </w:rPr>
        <w:t xml:space="preserve">- сокращения противопожарного расстояния от проектируемого объекта до вспомогательного строения, расположенного на земельном участке с кадастровым номером 56:38:0125011:23, по адресу: обл. Оренбургская, </w:t>
      </w:r>
      <w:r>
        <w:rPr>
          <w:sz w:val="28"/>
          <w:szCs w:val="28"/>
        </w:rPr>
        <w:t xml:space="preserve">           </w:t>
      </w:r>
      <w:r w:rsidRPr="00EE5C27">
        <w:rPr>
          <w:sz w:val="28"/>
          <w:szCs w:val="28"/>
        </w:rPr>
        <w:t>г. Бузулук, ул. 2 Линия, на земельном участке расположен жилой дом № 20, с нормативных 8,0 метров, в соответствии со статьей 38 Правил землепользования и застройки города Бузулука, утвержденных решением городского Совета депутатов от 28.09.2011 № 177, до</w:t>
      </w:r>
      <w:proofErr w:type="gramEnd"/>
      <w:r w:rsidRPr="00EE5C27">
        <w:rPr>
          <w:sz w:val="28"/>
          <w:szCs w:val="28"/>
        </w:rPr>
        <w:t xml:space="preserve"> 6,0 метров;</w:t>
      </w:r>
    </w:p>
    <w:p w:rsidR="00EE5C27" w:rsidRPr="00EE5C27" w:rsidRDefault="00EE5C27" w:rsidP="00EE5C27">
      <w:pPr>
        <w:ind w:firstLine="709"/>
        <w:jc w:val="both"/>
        <w:rPr>
          <w:sz w:val="28"/>
          <w:szCs w:val="28"/>
        </w:rPr>
      </w:pPr>
      <w:proofErr w:type="gramStart"/>
      <w:r w:rsidRPr="00EE5C27">
        <w:rPr>
          <w:sz w:val="28"/>
          <w:szCs w:val="28"/>
        </w:rPr>
        <w:t>- сокращения противопожарного расстояния от проектируемого объекта до жилого дома, расположенного на земельном участке с кадастровым номером 56:38:0125011:23, по адресу: обл. Оренбургская, г. Бузулук, ул. 2 Линия, на земельном участке расположен жилой дом № 20, с нормативных 8,0 метров, в соответствии со статьей 38 Правил землепользования и застройки города Бузулука, утвержденных решением городского Совета депутатов от 28.09.2011 № 177, до</w:t>
      </w:r>
      <w:proofErr w:type="gramEnd"/>
      <w:r w:rsidRPr="00EE5C27">
        <w:rPr>
          <w:sz w:val="28"/>
          <w:szCs w:val="28"/>
        </w:rPr>
        <w:t xml:space="preserve"> 7,0 метров.</w:t>
      </w:r>
    </w:p>
    <w:p w:rsidR="00D65BAD" w:rsidRDefault="00B36A13" w:rsidP="00EE5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1CCB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hyperlink r:id="rId7" w:history="1">
        <w:r w:rsidR="00E034CF" w:rsidRPr="003D0F90">
          <w:rPr>
            <w:rStyle w:val="a9"/>
            <w:sz w:val="28"/>
            <w:szCs w:val="28"/>
          </w:rPr>
          <w:t>www.бузулук.рф</w:t>
        </w:r>
      </w:hyperlink>
      <w:r w:rsidR="00D65BAD" w:rsidRPr="00D65BAD">
        <w:rPr>
          <w:sz w:val="28"/>
          <w:szCs w:val="28"/>
        </w:rPr>
        <w:t>.</w:t>
      </w:r>
    </w:p>
    <w:p w:rsidR="00E034CF" w:rsidRDefault="00E034CF" w:rsidP="005E262A">
      <w:pPr>
        <w:ind w:firstLine="851"/>
        <w:jc w:val="both"/>
      </w:pPr>
    </w:p>
    <w:p w:rsidR="00E034CF" w:rsidRDefault="00E034CF" w:rsidP="005E262A">
      <w:pPr>
        <w:ind w:firstLine="851"/>
        <w:jc w:val="both"/>
      </w:pPr>
    </w:p>
    <w:p w:rsidR="00E034CF" w:rsidRDefault="00E034CF" w:rsidP="005E262A">
      <w:pPr>
        <w:ind w:firstLine="851"/>
        <w:jc w:val="both"/>
      </w:pPr>
    </w:p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65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</w:t>
            </w:r>
            <w:proofErr w:type="gramStart"/>
            <w:r>
              <w:rPr>
                <w:sz w:val="28"/>
                <w:szCs w:val="28"/>
              </w:rPr>
              <w:t>общественных</w:t>
            </w:r>
            <w:proofErr w:type="gramEnd"/>
          </w:p>
          <w:p w:rsidR="00D65BAD" w:rsidRDefault="00D65BAD" w:rsidP="00D65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обсуждений, публичных слушаний                                                А.С. </w:t>
            </w:r>
            <w:proofErr w:type="spellStart"/>
            <w:r>
              <w:rPr>
                <w:sz w:val="28"/>
                <w:szCs w:val="28"/>
              </w:rPr>
              <w:t>Ращупкин</w:t>
            </w:r>
            <w:proofErr w:type="spellEnd"/>
          </w:p>
        </w:tc>
      </w:tr>
    </w:tbl>
    <w:p w:rsidR="00E034CF" w:rsidRDefault="00E034CF" w:rsidP="001E1CCB">
      <w:pPr>
        <w:rPr>
          <w:i/>
          <w:sz w:val="20"/>
          <w:szCs w:val="20"/>
        </w:rPr>
      </w:pPr>
    </w:p>
    <w:p w:rsidR="00E034CF" w:rsidRDefault="00E034CF" w:rsidP="001E1CCB">
      <w:pPr>
        <w:rPr>
          <w:i/>
          <w:sz w:val="20"/>
          <w:szCs w:val="20"/>
        </w:rPr>
      </w:pPr>
    </w:p>
    <w:p w:rsidR="00E034CF" w:rsidRDefault="00E034CF" w:rsidP="001E1CCB">
      <w:pPr>
        <w:rPr>
          <w:i/>
          <w:sz w:val="20"/>
          <w:szCs w:val="20"/>
        </w:rPr>
      </w:pPr>
    </w:p>
    <w:p w:rsidR="00EE5C27" w:rsidRDefault="00EE5C27" w:rsidP="001E1CCB">
      <w:pPr>
        <w:rPr>
          <w:i/>
          <w:sz w:val="20"/>
          <w:szCs w:val="20"/>
        </w:rPr>
      </w:pPr>
    </w:p>
    <w:p w:rsidR="00EE5C27" w:rsidRDefault="00EE5C27" w:rsidP="001E1CCB">
      <w:pPr>
        <w:rPr>
          <w:i/>
          <w:sz w:val="20"/>
          <w:szCs w:val="20"/>
        </w:rPr>
      </w:pPr>
    </w:p>
    <w:p w:rsidR="00EE5C27" w:rsidRDefault="00EE5C27" w:rsidP="001E1CCB">
      <w:pPr>
        <w:rPr>
          <w:i/>
          <w:sz w:val="20"/>
          <w:szCs w:val="20"/>
        </w:rPr>
      </w:pPr>
    </w:p>
    <w:p w:rsidR="00EE5C27" w:rsidRDefault="00EE5C27" w:rsidP="001E1CCB">
      <w:pPr>
        <w:rPr>
          <w:i/>
          <w:sz w:val="20"/>
          <w:szCs w:val="20"/>
        </w:rPr>
      </w:pPr>
    </w:p>
    <w:p w:rsidR="00EE5C27" w:rsidRDefault="00EE5C27" w:rsidP="001E1CCB">
      <w:pPr>
        <w:rPr>
          <w:i/>
          <w:sz w:val="20"/>
          <w:szCs w:val="20"/>
        </w:rPr>
      </w:pPr>
    </w:p>
    <w:p w:rsidR="00EE5C27" w:rsidRDefault="00EE5C27" w:rsidP="001E1CCB">
      <w:pPr>
        <w:rPr>
          <w:i/>
          <w:sz w:val="20"/>
          <w:szCs w:val="20"/>
        </w:rPr>
      </w:pPr>
    </w:p>
    <w:p w:rsidR="00EE5C27" w:rsidRDefault="00EE5C27" w:rsidP="001E1CCB">
      <w:pPr>
        <w:rPr>
          <w:i/>
          <w:sz w:val="20"/>
          <w:szCs w:val="20"/>
        </w:rPr>
      </w:pPr>
    </w:p>
    <w:p w:rsidR="00EE5C27" w:rsidRDefault="00EE5C27" w:rsidP="001E1CCB">
      <w:pPr>
        <w:rPr>
          <w:i/>
          <w:sz w:val="20"/>
          <w:szCs w:val="20"/>
        </w:rPr>
      </w:pPr>
    </w:p>
    <w:p w:rsidR="00EE5C27" w:rsidRDefault="00EE5C27" w:rsidP="001E1CCB">
      <w:pPr>
        <w:rPr>
          <w:i/>
          <w:sz w:val="20"/>
          <w:szCs w:val="20"/>
        </w:rPr>
      </w:pPr>
    </w:p>
    <w:p w:rsidR="00EE5C27" w:rsidRDefault="00EE5C27" w:rsidP="001E1CCB">
      <w:pPr>
        <w:rPr>
          <w:i/>
          <w:sz w:val="20"/>
          <w:szCs w:val="20"/>
        </w:rPr>
      </w:pPr>
    </w:p>
    <w:p w:rsidR="00EE5C27" w:rsidRDefault="00EE5C27" w:rsidP="001E1CCB">
      <w:pPr>
        <w:rPr>
          <w:i/>
          <w:sz w:val="20"/>
          <w:szCs w:val="20"/>
        </w:rPr>
      </w:pPr>
    </w:p>
    <w:p w:rsidR="00EE5C27" w:rsidRDefault="00EE5C27" w:rsidP="001E1CCB">
      <w:pPr>
        <w:rPr>
          <w:i/>
          <w:sz w:val="20"/>
          <w:szCs w:val="20"/>
        </w:rPr>
      </w:pPr>
    </w:p>
    <w:p w:rsidR="001E1CCB" w:rsidRPr="001E1CCB" w:rsidRDefault="001E1CCB" w:rsidP="001E1CCB">
      <w:pPr>
        <w:rPr>
          <w:i/>
          <w:sz w:val="16"/>
          <w:szCs w:val="16"/>
        </w:rPr>
      </w:pPr>
      <w:bookmarkStart w:id="0" w:name="_GoBack"/>
      <w:bookmarkEnd w:id="0"/>
      <w:r w:rsidRPr="001E1CCB">
        <w:rPr>
          <w:i/>
          <w:sz w:val="20"/>
          <w:szCs w:val="20"/>
        </w:rPr>
        <w:t xml:space="preserve">Исп.: </w:t>
      </w:r>
      <w:r w:rsidR="007030DB">
        <w:rPr>
          <w:i/>
          <w:sz w:val="20"/>
          <w:szCs w:val="20"/>
        </w:rPr>
        <w:t>Бакаева А.В.</w:t>
      </w:r>
    </w:p>
    <w:p w:rsidR="001E1CCB" w:rsidRPr="001E1CCB" w:rsidRDefault="001E1CCB" w:rsidP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7030DB">
        <w:rPr>
          <w:i/>
          <w:sz w:val="20"/>
          <w:szCs w:val="20"/>
        </w:rPr>
        <w:t>21</w:t>
      </w:r>
    </w:p>
    <w:sectPr w:rsidR="001E1CCB" w:rsidRPr="001E1CCB" w:rsidSect="00E034CF">
      <w:pgSz w:w="11906" w:h="16838"/>
      <w:pgMar w:top="1135" w:right="850" w:bottom="851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6A3A"/>
    <w:rsid w:val="000171E5"/>
    <w:rsid w:val="000B3ACF"/>
    <w:rsid w:val="000D0584"/>
    <w:rsid w:val="000D3C18"/>
    <w:rsid w:val="000D71D1"/>
    <w:rsid w:val="000E7725"/>
    <w:rsid w:val="000F53EC"/>
    <w:rsid w:val="0014448C"/>
    <w:rsid w:val="001A697B"/>
    <w:rsid w:val="001A6A1F"/>
    <w:rsid w:val="001E1CCB"/>
    <w:rsid w:val="001E6928"/>
    <w:rsid w:val="002029B3"/>
    <w:rsid w:val="00203950"/>
    <w:rsid w:val="002350DA"/>
    <w:rsid w:val="00256783"/>
    <w:rsid w:val="002B57F5"/>
    <w:rsid w:val="00305009"/>
    <w:rsid w:val="0037740A"/>
    <w:rsid w:val="003B58AD"/>
    <w:rsid w:val="003C3AF5"/>
    <w:rsid w:val="003D23F5"/>
    <w:rsid w:val="003E6127"/>
    <w:rsid w:val="004164C3"/>
    <w:rsid w:val="00442D03"/>
    <w:rsid w:val="004830B1"/>
    <w:rsid w:val="0049398F"/>
    <w:rsid w:val="004B1F94"/>
    <w:rsid w:val="00514BD1"/>
    <w:rsid w:val="005559DE"/>
    <w:rsid w:val="005706F7"/>
    <w:rsid w:val="005E262A"/>
    <w:rsid w:val="00607A12"/>
    <w:rsid w:val="00611CA6"/>
    <w:rsid w:val="00630FA2"/>
    <w:rsid w:val="006342BB"/>
    <w:rsid w:val="00646739"/>
    <w:rsid w:val="0065025E"/>
    <w:rsid w:val="00654541"/>
    <w:rsid w:val="00655C4F"/>
    <w:rsid w:val="006F4CA3"/>
    <w:rsid w:val="007030DB"/>
    <w:rsid w:val="007148B9"/>
    <w:rsid w:val="007178B7"/>
    <w:rsid w:val="00757E31"/>
    <w:rsid w:val="00760805"/>
    <w:rsid w:val="00762D5A"/>
    <w:rsid w:val="00783820"/>
    <w:rsid w:val="007B075C"/>
    <w:rsid w:val="007B4A45"/>
    <w:rsid w:val="00876157"/>
    <w:rsid w:val="00882B10"/>
    <w:rsid w:val="008A0AF2"/>
    <w:rsid w:val="00965186"/>
    <w:rsid w:val="009C0960"/>
    <w:rsid w:val="00A9774D"/>
    <w:rsid w:val="00AB2BD6"/>
    <w:rsid w:val="00AD3E38"/>
    <w:rsid w:val="00B36A13"/>
    <w:rsid w:val="00BD2AE6"/>
    <w:rsid w:val="00BE71F0"/>
    <w:rsid w:val="00BF2331"/>
    <w:rsid w:val="00C26277"/>
    <w:rsid w:val="00C40FBE"/>
    <w:rsid w:val="00C51974"/>
    <w:rsid w:val="00C53097"/>
    <w:rsid w:val="00C54DF5"/>
    <w:rsid w:val="00C70AF6"/>
    <w:rsid w:val="00CE0203"/>
    <w:rsid w:val="00D60C29"/>
    <w:rsid w:val="00D65BAD"/>
    <w:rsid w:val="00DB2D9C"/>
    <w:rsid w:val="00E01795"/>
    <w:rsid w:val="00E034CF"/>
    <w:rsid w:val="00E07733"/>
    <w:rsid w:val="00E464D2"/>
    <w:rsid w:val="00E53017"/>
    <w:rsid w:val="00E76FDE"/>
    <w:rsid w:val="00EE41DE"/>
    <w:rsid w:val="00EE5C27"/>
    <w:rsid w:val="00F17168"/>
    <w:rsid w:val="00F279CD"/>
    <w:rsid w:val="00F70555"/>
    <w:rsid w:val="00F70700"/>
    <w:rsid w:val="00F725A7"/>
    <w:rsid w:val="00F81258"/>
    <w:rsid w:val="00F97AD5"/>
    <w:rsid w:val="00FE1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416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91;&#1079;&#1091;&#1083;&#1091;&#108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C4581-2D82-4633-AD40-49A441F1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4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60</cp:revision>
  <cp:lastPrinted>2019-04-12T04:13:00Z</cp:lastPrinted>
  <dcterms:created xsi:type="dcterms:W3CDTF">2015-10-14T06:11:00Z</dcterms:created>
  <dcterms:modified xsi:type="dcterms:W3CDTF">2019-04-12T04:35:00Z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