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168D3">
        <w:rPr>
          <w:sz w:val="28"/>
          <w:szCs w:val="28"/>
        </w:rPr>
        <w:t>от</w:t>
      </w:r>
      <w:r w:rsidR="00655628">
        <w:rPr>
          <w:sz w:val="28"/>
          <w:szCs w:val="28"/>
        </w:rPr>
        <w:t xml:space="preserve"> </w:t>
      </w:r>
      <w:r w:rsidR="009C316E">
        <w:rPr>
          <w:sz w:val="28"/>
          <w:szCs w:val="28"/>
        </w:rPr>
        <w:t>11.03.2021</w:t>
      </w:r>
      <w:r w:rsidR="00441BBD" w:rsidRPr="008168D3">
        <w:rPr>
          <w:sz w:val="28"/>
          <w:szCs w:val="28"/>
        </w:rPr>
        <w:t xml:space="preserve"> № </w:t>
      </w:r>
      <w:r w:rsidR="009C316E">
        <w:rPr>
          <w:sz w:val="28"/>
          <w:szCs w:val="28"/>
        </w:rPr>
        <w:t>67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487DFF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487DFF" w:rsidRDefault="00487DFF" w:rsidP="00487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в </w:t>
      </w:r>
      <w:r w:rsidRPr="005B1B03">
        <w:rPr>
          <w:sz w:val="28"/>
          <w:szCs w:val="28"/>
        </w:rPr>
        <w:t xml:space="preserve">проект межевания </w:t>
      </w:r>
      <w:r>
        <w:rPr>
          <w:sz w:val="28"/>
          <w:szCs w:val="28"/>
        </w:rPr>
        <w:t xml:space="preserve">территорий </w:t>
      </w:r>
    </w:p>
    <w:p w:rsidR="00487DFF" w:rsidRDefault="00487DFF" w:rsidP="00487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под многоквартирными домами 3-го микрорайона </w:t>
      </w:r>
    </w:p>
    <w:p w:rsidR="00487DFF" w:rsidRDefault="00487DFF" w:rsidP="00487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Бузулука Оренбургской области </w:t>
      </w:r>
    </w:p>
    <w:p w:rsidR="00487DFF" w:rsidRDefault="00487DFF" w:rsidP="00487DFF">
      <w:pPr>
        <w:jc w:val="center"/>
        <w:rPr>
          <w:sz w:val="28"/>
          <w:szCs w:val="28"/>
        </w:rPr>
      </w:pPr>
    </w:p>
    <w:p w:rsidR="00487DFF" w:rsidRDefault="00487DFF" w:rsidP="00487DFF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публичные слушания:</w:t>
      </w:r>
    </w:p>
    <w:p w:rsidR="00487DFF" w:rsidRPr="005D2E35" w:rsidRDefault="00487DFF" w:rsidP="00487DFF">
      <w:pPr>
        <w:jc w:val="both"/>
        <w:rPr>
          <w:sz w:val="28"/>
          <w:szCs w:val="28"/>
          <w:u w:val="single"/>
        </w:rPr>
      </w:pPr>
      <w:proofErr w:type="gramStart"/>
      <w:r w:rsidRPr="005D2E35">
        <w:rPr>
          <w:sz w:val="28"/>
          <w:szCs w:val="28"/>
          <w:u w:val="single"/>
        </w:rPr>
        <w:t xml:space="preserve">Внесение изменений в </w:t>
      </w:r>
      <w:bookmarkStart w:id="0" w:name="_Hlk56524940"/>
      <w:r w:rsidRPr="005D2E35">
        <w:rPr>
          <w:sz w:val="28"/>
          <w:szCs w:val="28"/>
          <w:u w:val="single"/>
        </w:rPr>
        <w:t xml:space="preserve">проект межевания </w:t>
      </w:r>
      <w:bookmarkEnd w:id="0"/>
      <w:r w:rsidRPr="005D2E35">
        <w:rPr>
          <w:sz w:val="28"/>
          <w:szCs w:val="28"/>
          <w:u w:val="single"/>
        </w:rPr>
        <w:t xml:space="preserve">территорий земельных участков под многоквартирными домами 3-го микрорайона города Бузулука Оренбургской области, утвержденный постановлением администрации города Бузулука от 31.08.2009 № 221 «Об утверждении проекта межевания территорий земельных участков под многоквартирными домами 3-го микрорайона города Бузулука», в части земельного участка с кадастровым номером 56:38:0206008:24, под многоквартирным жилым домом № 7 «А». </w:t>
      </w:r>
      <w:proofErr w:type="gramEnd"/>
    </w:p>
    <w:p w:rsidR="00487DFF" w:rsidRPr="005E4C3E" w:rsidRDefault="00487DFF" w:rsidP="00487D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487DFF" w:rsidRPr="005C7C50" w:rsidRDefault="00487DFF" w:rsidP="00487DFF">
      <w:pPr>
        <w:jc w:val="both"/>
        <w:rPr>
          <w:sz w:val="28"/>
          <w:szCs w:val="28"/>
          <w:u w:val="single"/>
        </w:rPr>
      </w:pPr>
      <w:r w:rsidRPr="005D2E35">
        <w:rPr>
          <w:sz w:val="28"/>
          <w:szCs w:val="28"/>
          <w:u w:val="single"/>
        </w:rPr>
        <w:t>Наумова Е.Е.</w:t>
      </w:r>
      <w:r w:rsidRPr="0090307C">
        <w:rPr>
          <w:sz w:val="28"/>
          <w:szCs w:val="28"/>
        </w:rPr>
        <w:t>__</w:t>
      </w:r>
      <w:r w:rsidRPr="00C479EB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</w:t>
      </w:r>
      <w:r w:rsidRPr="00C479EB">
        <w:rPr>
          <w:sz w:val="28"/>
          <w:szCs w:val="28"/>
        </w:rPr>
        <w:t>___</w:t>
      </w:r>
    </w:p>
    <w:p w:rsidR="00487DFF" w:rsidRDefault="00487DFF" w:rsidP="00487DF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публичных слушаний</w:t>
      </w:r>
    </w:p>
    <w:p w:rsidR="00487DFF" w:rsidRDefault="00487DFF" w:rsidP="00487DFF">
      <w:pPr>
        <w:rPr>
          <w:sz w:val="28"/>
          <w:szCs w:val="28"/>
        </w:rPr>
      </w:pPr>
      <w:r>
        <w:rPr>
          <w:sz w:val="28"/>
          <w:szCs w:val="28"/>
          <w:u w:val="single"/>
        </w:rPr>
        <w:t>Управление градообразования и капитального строительства</w:t>
      </w:r>
      <w:r w:rsidRPr="00717F8D">
        <w:rPr>
          <w:sz w:val="28"/>
          <w:szCs w:val="28"/>
          <w:u w:val="single"/>
        </w:rPr>
        <w:t xml:space="preserve"> города Бузулука</w:t>
      </w:r>
    </w:p>
    <w:p w:rsidR="00487DFF" w:rsidRDefault="00487DFF" w:rsidP="00487DFF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публичных слушаний</w:t>
      </w:r>
    </w:p>
    <w:p w:rsidR="00487DFF" w:rsidRDefault="00487DFF" w:rsidP="00487DFF">
      <w:pPr>
        <w:jc w:val="both"/>
        <w:rPr>
          <w:sz w:val="28"/>
          <w:szCs w:val="28"/>
        </w:rPr>
      </w:pPr>
      <w:r w:rsidRPr="005D2E35">
        <w:rPr>
          <w:sz w:val="28"/>
          <w:szCs w:val="28"/>
          <w:u w:val="single"/>
        </w:rPr>
        <w:t xml:space="preserve">Постановление администрации города Бузулука от 08.02.2021 № 158-п «О проведении публичных слушаний по внесению  изменений в проект межевания территорий земельных участков под многоквартирными домами </w:t>
      </w:r>
      <w:r>
        <w:rPr>
          <w:sz w:val="28"/>
          <w:szCs w:val="28"/>
          <w:u w:val="single"/>
        </w:rPr>
        <w:t xml:space="preserve">  </w:t>
      </w:r>
      <w:r w:rsidRPr="005D2E35">
        <w:rPr>
          <w:sz w:val="28"/>
          <w:szCs w:val="28"/>
          <w:u w:val="single"/>
        </w:rPr>
        <w:t xml:space="preserve">3-го микрорайона города Бузулука Оренбургской области </w:t>
      </w:r>
      <w:r>
        <w:rPr>
          <w:sz w:val="28"/>
          <w:szCs w:val="28"/>
          <w:u w:val="single"/>
        </w:rPr>
        <w:t>»</w:t>
      </w:r>
      <w:r w:rsidRPr="005E4C3E">
        <w:rPr>
          <w:sz w:val="28"/>
          <w:szCs w:val="28"/>
        </w:rPr>
        <w:t>________________</w:t>
      </w:r>
    </w:p>
    <w:p w:rsidR="00487DFF" w:rsidRPr="005E4C3E" w:rsidRDefault="00487DFF" w:rsidP="00487DFF">
      <w:pPr>
        <w:jc w:val="both"/>
        <w:rPr>
          <w:sz w:val="28"/>
          <w:szCs w:val="28"/>
        </w:rPr>
      </w:pPr>
      <w:r>
        <w:rPr>
          <w:sz w:val="28"/>
          <w:szCs w:val="28"/>
        </w:rPr>
        <w:t>5. Дата проведения публичных слушаний</w:t>
      </w:r>
    </w:p>
    <w:p w:rsidR="00487DFF" w:rsidRPr="006E17EF" w:rsidRDefault="00487DFF" w:rsidP="00487D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25.02.2021</w:t>
      </w:r>
      <w:r w:rsidRPr="0090307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</w:t>
      </w:r>
    </w:p>
    <w:p w:rsidR="00487DFF" w:rsidRPr="005E4C3E" w:rsidRDefault="00487DFF" w:rsidP="00487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публичных слушаний</w:t>
      </w:r>
    </w:p>
    <w:p w:rsidR="00487DFF" w:rsidRDefault="00487DFF" w:rsidP="00487D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Оповещение о начале </w:t>
      </w:r>
      <w:r w:rsidRPr="0090307C">
        <w:rPr>
          <w:sz w:val="28"/>
          <w:szCs w:val="28"/>
          <w:u w:val="single"/>
        </w:rPr>
        <w:t>публичных слушаний</w:t>
      </w:r>
      <w:r>
        <w:rPr>
          <w:sz w:val="28"/>
          <w:szCs w:val="28"/>
          <w:u w:val="single"/>
        </w:rPr>
        <w:t xml:space="preserve"> от 09.02.2021 № 41.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</w:t>
      </w:r>
      <w:r w:rsidRPr="0090307C">
        <w:rPr>
          <w:sz w:val="28"/>
          <w:szCs w:val="28"/>
          <w:u w:val="single"/>
        </w:rPr>
        <w:t xml:space="preserve">Бузулука </w:t>
      </w:r>
      <w:hyperlink r:id="rId6" w:history="1">
        <w:r w:rsidRPr="0090307C">
          <w:rPr>
            <w:rStyle w:val="a9"/>
            <w:color w:val="auto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11.02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_</w:t>
      </w:r>
    </w:p>
    <w:p w:rsidR="00487DFF" w:rsidRPr="005E4C3E" w:rsidRDefault="00487DFF" w:rsidP="00487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  <w:r>
        <w:rPr>
          <w:sz w:val="28"/>
          <w:szCs w:val="28"/>
        </w:rPr>
        <w:t xml:space="preserve"> проекта</w:t>
      </w:r>
    </w:p>
    <w:p w:rsidR="00487DFF" w:rsidRPr="0060715E" w:rsidRDefault="00487DFF" w:rsidP="00487DFF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11.02</w:t>
      </w:r>
      <w:r w:rsidRPr="00924AE1">
        <w:rPr>
          <w:bCs/>
          <w:sz w:val="28"/>
          <w:szCs w:val="28"/>
          <w:u w:val="single"/>
        </w:rPr>
        <w:t>.202</w:t>
      </w:r>
      <w:r>
        <w:rPr>
          <w:bCs/>
          <w:sz w:val="28"/>
          <w:szCs w:val="28"/>
          <w:u w:val="single"/>
        </w:rPr>
        <w:t>1</w:t>
      </w:r>
      <w:r w:rsidRPr="00924AE1">
        <w:rPr>
          <w:bCs/>
          <w:sz w:val="28"/>
          <w:szCs w:val="28"/>
          <w:u w:val="single"/>
        </w:rPr>
        <w:t xml:space="preserve"> года по </w:t>
      </w:r>
      <w:r>
        <w:rPr>
          <w:bCs/>
          <w:sz w:val="28"/>
          <w:szCs w:val="28"/>
          <w:u w:val="single"/>
        </w:rPr>
        <w:t>20.02.2021</w:t>
      </w:r>
      <w:r w:rsidRPr="00924AE1">
        <w:rPr>
          <w:bCs/>
          <w:sz w:val="28"/>
          <w:szCs w:val="28"/>
          <w:u w:val="single"/>
        </w:rPr>
        <w:t xml:space="preserve"> </w:t>
      </w:r>
      <w:r w:rsidRPr="003F36E1">
        <w:rPr>
          <w:bCs/>
          <w:sz w:val="28"/>
          <w:szCs w:val="28"/>
          <w:u w:val="single"/>
        </w:rPr>
        <w:t xml:space="preserve">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487DFF" w:rsidRPr="005E4C3E" w:rsidRDefault="00487DFF" w:rsidP="00487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4C3E">
        <w:rPr>
          <w:sz w:val="28"/>
          <w:szCs w:val="28"/>
        </w:rPr>
        <w:t xml:space="preserve">Сведения о проведении </w:t>
      </w:r>
      <w:r>
        <w:rPr>
          <w:sz w:val="28"/>
          <w:szCs w:val="28"/>
        </w:rPr>
        <w:t>публичных слушаний</w:t>
      </w:r>
    </w:p>
    <w:p w:rsidR="00487DFF" w:rsidRDefault="00487DFF" w:rsidP="00487DFF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 xml:space="preserve">25.02.2021 года </w:t>
      </w:r>
      <w:r w:rsidRPr="00385EB8">
        <w:rPr>
          <w:sz w:val="28"/>
          <w:szCs w:val="28"/>
        </w:rPr>
        <w:t xml:space="preserve">в </w:t>
      </w:r>
      <w:r>
        <w:rPr>
          <w:sz w:val="28"/>
          <w:szCs w:val="28"/>
        </w:rPr>
        <w:t>11:00</w:t>
      </w:r>
      <w:r w:rsidRPr="00385EB8">
        <w:rPr>
          <w:sz w:val="28"/>
          <w:szCs w:val="28"/>
        </w:rPr>
        <w:t xml:space="preserve"> местного времени в </w:t>
      </w:r>
      <w:r>
        <w:rPr>
          <w:sz w:val="28"/>
          <w:szCs w:val="28"/>
        </w:rPr>
        <w:t>актовом</w:t>
      </w:r>
      <w:r w:rsidRPr="00385EB8">
        <w:rPr>
          <w:sz w:val="28"/>
          <w:szCs w:val="28"/>
        </w:rPr>
        <w:t xml:space="preserve"> 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>
        <w:rPr>
          <w:sz w:val="28"/>
          <w:szCs w:val="28"/>
        </w:rPr>
        <w:t>заинтересованных физических и юридических лиц</w:t>
      </w:r>
      <w:r w:rsidRPr="00385EB8">
        <w:rPr>
          <w:sz w:val="28"/>
          <w:szCs w:val="28"/>
        </w:rPr>
        <w:t xml:space="preserve">, согласно приложению № 1 к протоколу от </w:t>
      </w:r>
      <w:r>
        <w:rPr>
          <w:sz w:val="28"/>
          <w:szCs w:val="28"/>
        </w:rPr>
        <w:t>25.02.2021 года</w:t>
      </w:r>
      <w:r w:rsidRPr="00385EB8">
        <w:rPr>
          <w:sz w:val="28"/>
          <w:szCs w:val="28"/>
        </w:rPr>
        <w:t xml:space="preserve">. </w:t>
      </w:r>
    </w:p>
    <w:p w:rsidR="00487DFF" w:rsidRDefault="00487DFF" w:rsidP="00487DFF">
      <w:pPr>
        <w:ind w:firstLine="709"/>
        <w:jc w:val="both"/>
        <w:rPr>
          <w:sz w:val="28"/>
          <w:szCs w:val="28"/>
        </w:rPr>
      </w:pPr>
      <w:r w:rsidRPr="005574B5">
        <w:rPr>
          <w:sz w:val="28"/>
          <w:szCs w:val="28"/>
        </w:rPr>
        <w:lastRenderedPageBreak/>
        <w:t xml:space="preserve">Участники, внесшие свои предложения и замечания, зарегистрированы в приложении № 2 к протоколу от 25.02.2021 года. </w:t>
      </w:r>
      <w:r>
        <w:rPr>
          <w:sz w:val="28"/>
          <w:szCs w:val="28"/>
        </w:rPr>
        <w:t>Слушали:</w:t>
      </w:r>
    </w:p>
    <w:p w:rsidR="00487DFF" w:rsidRDefault="00487DFF" w:rsidP="00487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Плешивцеву</w:t>
      </w:r>
      <w:proofErr w:type="spellEnd"/>
      <w:r>
        <w:rPr>
          <w:sz w:val="28"/>
          <w:szCs w:val="28"/>
        </w:rPr>
        <w:t xml:space="preserve"> – заместителя начальника Управления градообразования и капитального строительства города Бузулука – начальника отдела земельных отношений – «Собственникам помещений многоквартирного дома № 7 «А» в 3 микрорайоне нужно на общем собрании выбрать уполномоченное лицо, которое будет действовать от их имени, и занести в протокол общего собрания решение по данному вопросу. Уполномоченное лицо берет на себя обязательство по обеспечению кадастровых работ и внесению соответствующих сведений в Единый государственный реестр недвижимости с последующим включением части объекта – спортивно-оздоровительной площадки с зоной тренажеров и </w:t>
      </w:r>
      <w:proofErr w:type="spellStart"/>
      <w:r>
        <w:rPr>
          <w:sz w:val="28"/>
          <w:szCs w:val="28"/>
        </w:rPr>
        <w:t>воркаута</w:t>
      </w:r>
      <w:proofErr w:type="spellEnd"/>
      <w:r>
        <w:rPr>
          <w:sz w:val="28"/>
          <w:szCs w:val="28"/>
        </w:rPr>
        <w:t xml:space="preserve"> в состав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в срок до 01.05.2021 года».</w:t>
      </w:r>
    </w:p>
    <w:p w:rsidR="00487DFF" w:rsidRDefault="00487DFF" w:rsidP="00487DFF">
      <w:pPr>
        <w:ind w:firstLine="709"/>
        <w:jc w:val="both"/>
        <w:rPr>
          <w:sz w:val="28"/>
          <w:szCs w:val="28"/>
        </w:rPr>
      </w:pPr>
      <w:r w:rsidRPr="005574B5">
        <w:rPr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 w:rsidRPr="005574B5">
        <w:rPr>
          <w:sz w:val="28"/>
          <w:szCs w:val="28"/>
        </w:rPr>
        <w:t>от</w:t>
      </w:r>
      <w:proofErr w:type="gramEnd"/>
      <w:r w:rsidRPr="005574B5">
        <w:rPr>
          <w:sz w:val="28"/>
          <w:szCs w:val="28"/>
        </w:rPr>
        <w:t>:</w:t>
      </w:r>
    </w:p>
    <w:p w:rsidR="00487DFF" w:rsidRDefault="00487DFF" w:rsidP="00487D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574B5">
        <w:rPr>
          <w:rFonts w:ascii="Times New Roman" w:hAnsi="Times New Roman"/>
          <w:sz w:val="28"/>
          <w:szCs w:val="28"/>
          <w:shd w:val="clear" w:color="auto" w:fill="FFFFFF"/>
        </w:rPr>
        <w:t xml:space="preserve">МУП «ВКХ г. Бузулука» - </w:t>
      </w:r>
      <w:r w:rsidRPr="005574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Согласовано при условии соблюдения охранной зоны водопроводных и канализационных сетей. Наложения ограничения обременения на владельцев земельных участков и предоставления сервитутов МУП «ВКХ» на использование земель в местах прохождения водопроводных и канализационных коммуникаций, а также обеспечения беспрепятственного доступа для производства ремонтных и эксплуатационных работ»;</w:t>
      </w:r>
    </w:p>
    <w:p w:rsidR="00487DFF" w:rsidRDefault="00487DFF" w:rsidP="00487D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ГУП «</w:t>
      </w:r>
      <w:proofErr w:type="spellStart"/>
      <w:r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Бузулукские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КЭС – «Согласовано при условии соблюдения охранной зоны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и КЛ и установлении публичного сервитута для производства ремонтных и эксплуатационных работ»;</w:t>
      </w:r>
    </w:p>
    <w:p w:rsidR="00487DFF" w:rsidRDefault="00487DFF" w:rsidP="00487DFF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МЦТЭТ г. Бузулук – «Вызов представителя».</w:t>
      </w:r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B32CD0">
        <w:rPr>
          <w:sz w:val="28"/>
          <w:szCs w:val="28"/>
        </w:rPr>
        <w:t>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32CD0">
        <w:rPr>
          <w:sz w:val="28"/>
          <w:szCs w:val="28"/>
          <w:u w:val="single"/>
        </w:rPr>
        <w:t>25.02.2021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9A35D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B32CD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1E1CCB" w:rsidP="00B32C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 w:rsidR="00B32CD0">
        <w:rPr>
          <w:sz w:val="28"/>
          <w:szCs w:val="28"/>
        </w:rPr>
        <w:t>публичные слушания</w:t>
      </w:r>
      <w:r w:rsidR="00B32CD0" w:rsidRPr="00E05662">
        <w:rPr>
          <w:sz w:val="28"/>
          <w:szCs w:val="28"/>
        </w:rPr>
        <w:t xml:space="preserve"> </w:t>
      </w:r>
      <w:r w:rsidR="00E05662" w:rsidRPr="00E05662">
        <w:rPr>
          <w:sz w:val="28"/>
          <w:szCs w:val="28"/>
        </w:rPr>
        <w:t xml:space="preserve">по </w:t>
      </w:r>
      <w:r w:rsidR="00B32CD0">
        <w:rPr>
          <w:sz w:val="28"/>
          <w:szCs w:val="28"/>
        </w:rPr>
        <w:t xml:space="preserve">внесению изменений в </w:t>
      </w:r>
      <w:r w:rsidR="00B32CD0" w:rsidRPr="005B1B03">
        <w:rPr>
          <w:sz w:val="28"/>
          <w:szCs w:val="28"/>
        </w:rPr>
        <w:t xml:space="preserve">проект межевания </w:t>
      </w:r>
      <w:r w:rsidR="00B32CD0">
        <w:rPr>
          <w:sz w:val="28"/>
          <w:szCs w:val="28"/>
        </w:rPr>
        <w:t>территорий земельных участков под многоквартирными домами 3-го микрорайона города Бузулука Оренбургской области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9A35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B32CD0">
        <w:rPr>
          <w:sz w:val="28"/>
          <w:szCs w:val="28"/>
        </w:rPr>
        <w:t>публичных слушаний</w:t>
      </w:r>
      <w:r w:rsidR="00B32CD0" w:rsidRP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B32CD0">
        <w:rPr>
          <w:sz w:val="28"/>
          <w:szCs w:val="28"/>
        </w:rPr>
        <w:t xml:space="preserve">внесению изменений в </w:t>
      </w:r>
      <w:r w:rsidR="00B32CD0" w:rsidRPr="005B1B03">
        <w:rPr>
          <w:sz w:val="28"/>
          <w:szCs w:val="28"/>
        </w:rPr>
        <w:t xml:space="preserve">проект межевания </w:t>
      </w:r>
      <w:r w:rsidR="00B32CD0">
        <w:rPr>
          <w:sz w:val="28"/>
          <w:szCs w:val="28"/>
        </w:rPr>
        <w:t>территорий земельных участков под многоквартирными домами 3-го микрорайона города Бузулука Оренбургской области</w:t>
      </w:r>
      <w:r w:rsidR="00B32CD0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9E30FD" w:rsidRDefault="001E1CCB" w:rsidP="00F571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F571DC">
        <w:rPr>
          <w:sz w:val="28"/>
          <w:szCs w:val="28"/>
        </w:rPr>
        <w:t xml:space="preserve"> </w:t>
      </w:r>
      <w:r w:rsidR="00F571DC" w:rsidRPr="008525D1">
        <w:rPr>
          <w:sz w:val="28"/>
          <w:szCs w:val="28"/>
        </w:rPr>
        <w:t>внес</w:t>
      </w:r>
      <w:r w:rsidR="00F571DC">
        <w:rPr>
          <w:sz w:val="28"/>
          <w:szCs w:val="28"/>
        </w:rPr>
        <w:t>ти</w:t>
      </w:r>
      <w:r w:rsidR="00F571DC" w:rsidRPr="008525D1">
        <w:rPr>
          <w:sz w:val="28"/>
          <w:szCs w:val="28"/>
        </w:rPr>
        <w:t xml:space="preserve"> изменени</w:t>
      </w:r>
      <w:r w:rsidR="00F571DC">
        <w:rPr>
          <w:sz w:val="28"/>
          <w:szCs w:val="28"/>
        </w:rPr>
        <w:t xml:space="preserve">я </w:t>
      </w:r>
      <w:r w:rsidR="00F571DC" w:rsidRPr="00F571DC">
        <w:rPr>
          <w:sz w:val="28"/>
          <w:szCs w:val="28"/>
        </w:rPr>
        <w:t xml:space="preserve">в </w:t>
      </w:r>
      <w:r w:rsidR="00741650" w:rsidRPr="00741650">
        <w:rPr>
          <w:sz w:val="28"/>
          <w:szCs w:val="28"/>
        </w:rPr>
        <w:t xml:space="preserve">проект </w:t>
      </w:r>
      <w:r w:rsidR="00B32CD0" w:rsidRPr="00B32CD0">
        <w:rPr>
          <w:sz w:val="28"/>
          <w:szCs w:val="28"/>
        </w:rPr>
        <w:t xml:space="preserve">межевания территорий земельных участков под многоквартирными домами 3-го микрорайона города Бузулука Оренбургской области, утвержденный постановлением администрации города Бузулука от 31.08.2009 № 221 «Об утверждении проекта межевания </w:t>
      </w:r>
      <w:r w:rsidR="00B32CD0" w:rsidRPr="00B32CD0">
        <w:rPr>
          <w:sz w:val="28"/>
          <w:szCs w:val="28"/>
        </w:rPr>
        <w:lastRenderedPageBreak/>
        <w:t>территорий земельных участков под многоквартирными домами 3-го микрорайона города Бузулука», в части земельного участка с кадастровым номером 56:38:0206008:24, под многоквартирным жилым домом № 7 «А»</w:t>
      </w:r>
      <w:r w:rsidR="009E30FD">
        <w:rPr>
          <w:sz w:val="28"/>
          <w:szCs w:val="28"/>
        </w:rPr>
        <w:t>;</w:t>
      </w:r>
      <w:proofErr w:type="gramEnd"/>
    </w:p>
    <w:p w:rsidR="00D65BAD" w:rsidRDefault="001E1CCB" w:rsidP="00F571DC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046A6" w:rsidRDefault="00C046A6" w:rsidP="00CE0203">
      <w:pPr>
        <w:jc w:val="both"/>
        <w:rPr>
          <w:sz w:val="28"/>
          <w:szCs w:val="28"/>
        </w:rPr>
      </w:pPr>
    </w:p>
    <w:p w:rsidR="00AA48F0" w:rsidRPr="00CE0203" w:rsidRDefault="00AA48F0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B32CD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B32CD0">
              <w:rPr>
                <w:sz w:val="28"/>
                <w:szCs w:val="28"/>
              </w:rPr>
              <w:t xml:space="preserve">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C046A6" w:rsidRDefault="00C046A6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Default="00741650" w:rsidP="00D65BAD">
            <w:pPr>
              <w:rPr>
                <w:sz w:val="20"/>
                <w:szCs w:val="20"/>
              </w:rPr>
            </w:pPr>
          </w:p>
          <w:p w:rsidR="00741650" w:rsidRPr="00F571DC" w:rsidRDefault="00741650" w:rsidP="00D65BAD">
            <w:pPr>
              <w:rPr>
                <w:sz w:val="20"/>
                <w:szCs w:val="20"/>
              </w:rPr>
            </w:pPr>
          </w:p>
        </w:tc>
      </w:tr>
    </w:tbl>
    <w:p w:rsidR="00741650" w:rsidRDefault="001E1CCB">
      <w:pPr>
        <w:rPr>
          <w:i/>
          <w:sz w:val="16"/>
          <w:szCs w:val="16"/>
        </w:rPr>
      </w:pPr>
      <w:r w:rsidRPr="00F571DC">
        <w:rPr>
          <w:i/>
          <w:sz w:val="16"/>
          <w:szCs w:val="16"/>
        </w:rPr>
        <w:t xml:space="preserve">Исп.: </w:t>
      </w:r>
      <w:r w:rsidR="00441BBD" w:rsidRPr="00F571DC">
        <w:rPr>
          <w:i/>
          <w:sz w:val="16"/>
          <w:szCs w:val="16"/>
        </w:rPr>
        <w:t>Бакаева А.В.</w:t>
      </w:r>
    </w:p>
    <w:p w:rsidR="00D65BAD" w:rsidRPr="00F571DC" w:rsidRDefault="001E1CCB">
      <w:pPr>
        <w:rPr>
          <w:sz w:val="16"/>
          <w:szCs w:val="16"/>
        </w:rPr>
      </w:pPr>
      <w:r w:rsidRPr="00F571DC">
        <w:rPr>
          <w:i/>
          <w:sz w:val="16"/>
          <w:szCs w:val="16"/>
        </w:rPr>
        <w:t>8(35342) 35-2</w:t>
      </w:r>
      <w:r w:rsidR="00441BBD" w:rsidRPr="00F571DC">
        <w:rPr>
          <w:i/>
          <w:sz w:val="16"/>
          <w:szCs w:val="16"/>
        </w:rPr>
        <w:t>21</w:t>
      </w:r>
    </w:p>
    <w:sectPr w:rsidR="00D65BAD" w:rsidRPr="00F571DC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0785"/>
    <w:rsid w:val="0002256D"/>
    <w:rsid w:val="000271DF"/>
    <w:rsid w:val="00087644"/>
    <w:rsid w:val="000D0584"/>
    <w:rsid w:val="000E7236"/>
    <w:rsid w:val="000E7725"/>
    <w:rsid w:val="000F53EC"/>
    <w:rsid w:val="0010166C"/>
    <w:rsid w:val="0013090E"/>
    <w:rsid w:val="0014448C"/>
    <w:rsid w:val="00172C58"/>
    <w:rsid w:val="001E1CCB"/>
    <w:rsid w:val="001E6928"/>
    <w:rsid w:val="002029B3"/>
    <w:rsid w:val="00203282"/>
    <w:rsid w:val="00212193"/>
    <w:rsid w:val="00222C07"/>
    <w:rsid w:val="002241EC"/>
    <w:rsid w:val="002350DA"/>
    <w:rsid w:val="00255AE4"/>
    <w:rsid w:val="00262AAE"/>
    <w:rsid w:val="0029184C"/>
    <w:rsid w:val="002A65E1"/>
    <w:rsid w:val="002B28C4"/>
    <w:rsid w:val="002B5564"/>
    <w:rsid w:val="002F118B"/>
    <w:rsid w:val="0032432D"/>
    <w:rsid w:val="00331071"/>
    <w:rsid w:val="003436E0"/>
    <w:rsid w:val="003449F3"/>
    <w:rsid w:val="003479E5"/>
    <w:rsid w:val="00384FDD"/>
    <w:rsid w:val="003C3AF5"/>
    <w:rsid w:val="003D3C0C"/>
    <w:rsid w:val="003F74BB"/>
    <w:rsid w:val="00441BBD"/>
    <w:rsid w:val="004830B1"/>
    <w:rsid w:val="00487DFF"/>
    <w:rsid w:val="004B1F94"/>
    <w:rsid w:val="0051461F"/>
    <w:rsid w:val="00514BD1"/>
    <w:rsid w:val="00587B09"/>
    <w:rsid w:val="005B4248"/>
    <w:rsid w:val="005E1FD2"/>
    <w:rsid w:val="006054EC"/>
    <w:rsid w:val="00611CA6"/>
    <w:rsid w:val="00646739"/>
    <w:rsid w:val="00655628"/>
    <w:rsid w:val="00657304"/>
    <w:rsid w:val="00674950"/>
    <w:rsid w:val="00694545"/>
    <w:rsid w:val="006F4CA3"/>
    <w:rsid w:val="00717241"/>
    <w:rsid w:val="007178B7"/>
    <w:rsid w:val="00734F6E"/>
    <w:rsid w:val="00741650"/>
    <w:rsid w:val="00741BE5"/>
    <w:rsid w:val="00747428"/>
    <w:rsid w:val="00753916"/>
    <w:rsid w:val="00762D5A"/>
    <w:rsid w:val="0076508F"/>
    <w:rsid w:val="007704E6"/>
    <w:rsid w:val="007C142A"/>
    <w:rsid w:val="007D7E29"/>
    <w:rsid w:val="007E43C8"/>
    <w:rsid w:val="007F1632"/>
    <w:rsid w:val="008168D3"/>
    <w:rsid w:val="00821985"/>
    <w:rsid w:val="008414B3"/>
    <w:rsid w:val="00857258"/>
    <w:rsid w:val="00876157"/>
    <w:rsid w:val="00880714"/>
    <w:rsid w:val="00880CA4"/>
    <w:rsid w:val="008827EF"/>
    <w:rsid w:val="00882B10"/>
    <w:rsid w:val="00883CDB"/>
    <w:rsid w:val="008A6350"/>
    <w:rsid w:val="008C5EEE"/>
    <w:rsid w:val="00965186"/>
    <w:rsid w:val="00966D1A"/>
    <w:rsid w:val="0097733F"/>
    <w:rsid w:val="00983C5D"/>
    <w:rsid w:val="00997834"/>
    <w:rsid w:val="009A35DD"/>
    <w:rsid w:val="009C0960"/>
    <w:rsid w:val="009C316E"/>
    <w:rsid w:val="009E30FD"/>
    <w:rsid w:val="00A34093"/>
    <w:rsid w:val="00A60925"/>
    <w:rsid w:val="00A81341"/>
    <w:rsid w:val="00A82539"/>
    <w:rsid w:val="00A83D63"/>
    <w:rsid w:val="00AA1581"/>
    <w:rsid w:val="00AA48F0"/>
    <w:rsid w:val="00AB0AB9"/>
    <w:rsid w:val="00AD3E38"/>
    <w:rsid w:val="00AF1DA3"/>
    <w:rsid w:val="00AF2D4C"/>
    <w:rsid w:val="00B32CD0"/>
    <w:rsid w:val="00B86300"/>
    <w:rsid w:val="00BA0520"/>
    <w:rsid w:val="00BC4070"/>
    <w:rsid w:val="00BE71F0"/>
    <w:rsid w:val="00C046A6"/>
    <w:rsid w:val="00C130B5"/>
    <w:rsid w:val="00C13EAE"/>
    <w:rsid w:val="00C520E6"/>
    <w:rsid w:val="00C53097"/>
    <w:rsid w:val="00C57618"/>
    <w:rsid w:val="00C605B3"/>
    <w:rsid w:val="00C70AF6"/>
    <w:rsid w:val="00C9704E"/>
    <w:rsid w:val="00CD0D1C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3447"/>
    <w:rsid w:val="00DD210E"/>
    <w:rsid w:val="00DF45F2"/>
    <w:rsid w:val="00DF5938"/>
    <w:rsid w:val="00E05662"/>
    <w:rsid w:val="00E23657"/>
    <w:rsid w:val="00E464D2"/>
    <w:rsid w:val="00E5260A"/>
    <w:rsid w:val="00E53017"/>
    <w:rsid w:val="00E604AD"/>
    <w:rsid w:val="00E94DD2"/>
    <w:rsid w:val="00E973C2"/>
    <w:rsid w:val="00EF0B91"/>
    <w:rsid w:val="00F0330B"/>
    <w:rsid w:val="00F414DF"/>
    <w:rsid w:val="00F571DC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85</cp:revision>
  <cp:lastPrinted>2021-03-11T03:55:00Z</cp:lastPrinted>
  <dcterms:created xsi:type="dcterms:W3CDTF">2015-10-14T06:11:00Z</dcterms:created>
  <dcterms:modified xsi:type="dcterms:W3CDTF">2021-03-11T03:58:00Z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