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Default="00E76356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54079C">
              <w:rPr>
                <w:sz w:val="28"/>
                <w:szCs w:val="28"/>
              </w:rPr>
              <w:t>__</w:t>
            </w:r>
            <w:r w:rsidR="00076E25" w:rsidRPr="00076E25">
              <w:rPr>
                <w:sz w:val="28"/>
                <w:szCs w:val="28"/>
                <w:u w:val="single"/>
              </w:rPr>
              <w:t>30.01.2020</w:t>
            </w:r>
            <w:r w:rsidRPr="0054079C">
              <w:rPr>
                <w:sz w:val="28"/>
                <w:szCs w:val="28"/>
              </w:rPr>
              <w:t>__</w:t>
            </w:r>
            <w:r w:rsidR="00F74AC3" w:rsidRPr="00E76356"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F74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="00076E25" w:rsidRPr="00076E25">
              <w:rPr>
                <w:sz w:val="28"/>
                <w:szCs w:val="28"/>
                <w:u w:val="single"/>
              </w:rPr>
              <w:t>113-п</w:t>
            </w:r>
            <w:r>
              <w:rPr>
                <w:sz w:val="28"/>
                <w:szCs w:val="28"/>
              </w:rPr>
              <w:t>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  <w:bookmarkStart w:id="0" w:name="_GoBack"/>
            <w:bookmarkEnd w:id="0"/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DC41AB" w:rsidP="00481D0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C41A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C41A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C41A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публичных слушаний по вопросу предоставления разрешения на отклонение от предельных параметров </w:t>
            </w:r>
            <w:r w:rsidR="00481D0D">
              <w:rPr>
                <w:sz w:val="28"/>
                <w:szCs w:val="28"/>
                <w:lang w:eastAsia="ru-RU"/>
              </w:rPr>
              <w:t>разрешенной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E76356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E76356">
        <w:rPr>
          <w:sz w:val="28"/>
          <w:szCs w:val="28"/>
        </w:rPr>
        <w:t xml:space="preserve"> </w:t>
      </w:r>
      <w:r>
        <w:rPr>
          <w:sz w:val="28"/>
          <w:szCs w:val="28"/>
        </w:rPr>
        <w:t>758,  информации Комиссии по землепользованию и застройке</w:t>
      </w:r>
      <w:proofErr w:type="gramEnd"/>
      <w:r>
        <w:rPr>
          <w:sz w:val="28"/>
          <w:szCs w:val="28"/>
        </w:rPr>
        <w:t xml:space="preserve"> города Бузулука </w:t>
      </w:r>
      <w:r w:rsidR="007F3477" w:rsidRPr="00D939C6">
        <w:rPr>
          <w:sz w:val="28"/>
          <w:szCs w:val="28"/>
        </w:rPr>
        <w:t xml:space="preserve">от </w:t>
      </w:r>
      <w:r w:rsidR="0054079C">
        <w:rPr>
          <w:sz w:val="28"/>
          <w:szCs w:val="28"/>
        </w:rPr>
        <w:t>23.01.2020 № 5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54079C">
        <w:rPr>
          <w:sz w:val="28"/>
          <w:szCs w:val="28"/>
        </w:rPr>
        <w:t xml:space="preserve"> ООО «Омега»</w:t>
      </w:r>
      <w:r w:rsidR="006214D4">
        <w:rPr>
          <w:sz w:val="28"/>
          <w:szCs w:val="28"/>
        </w:rPr>
        <w:t>:</w:t>
      </w:r>
    </w:p>
    <w:p w:rsidR="00E76356" w:rsidRPr="00F16D0B" w:rsidRDefault="0093432C" w:rsidP="0054079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614C05">
        <w:rPr>
          <w:sz w:val="28"/>
          <w:szCs w:val="28"/>
          <w:lang w:eastAsia="ru-RU"/>
        </w:rPr>
        <w:t>разрешенной реконструкции</w:t>
      </w:r>
      <w:r w:rsidR="00E76356">
        <w:rPr>
          <w:sz w:val="28"/>
          <w:szCs w:val="28"/>
        </w:rPr>
        <w:t xml:space="preserve"> </w:t>
      </w:r>
      <w:r w:rsidR="005F60E9">
        <w:rPr>
          <w:sz w:val="28"/>
          <w:szCs w:val="28"/>
        </w:rPr>
        <w:t>нежилого здания на земельном участке</w:t>
      </w:r>
      <w:proofErr w:type="gramEnd"/>
      <w:r w:rsidR="005F60E9">
        <w:rPr>
          <w:sz w:val="28"/>
          <w:szCs w:val="28"/>
        </w:rPr>
        <w:t xml:space="preserve"> с кадастровым номером</w:t>
      </w:r>
      <w:r w:rsidR="00E76356">
        <w:rPr>
          <w:sz w:val="28"/>
          <w:szCs w:val="28"/>
        </w:rPr>
        <w:t xml:space="preserve"> </w:t>
      </w:r>
      <w:r w:rsidR="0054079C">
        <w:rPr>
          <w:sz w:val="28"/>
          <w:szCs w:val="28"/>
        </w:rPr>
        <w:t xml:space="preserve">56:38:0123004:38, адрес (описание местоположения): </w:t>
      </w:r>
      <w:r w:rsidR="0054079C" w:rsidRPr="004654CA">
        <w:rPr>
          <w:sz w:val="28"/>
          <w:szCs w:val="28"/>
        </w:rPr>
        <w:t>Оренбургская</w:t>
      </w:r>
      <w:r w:rsidR="0054079C" w:rsidRPr="000156FF">
        <w:rPr>
          <w:sz w:val="28"/>
          <w:szCs w:val="28"/>
        </w:rPr>
        <w:t xml:space="preserve"> </w:t>
      </w:r>
      <w:r w:rsidR="0054079C">
        <w:rPr>
          <w:sz w:val="28"/>
          <w:szCs w:val="28"/>
        </w:rPr>
        <w:t>область</w:t>
      </w:r>
      <w:r w:rsidR="0054079C" w:rsidRPr="004654CA">
        <w:rPr>
          <w:sz w:val="28"/>
          <w:szCs w:val="28"/>
        </w:rPr>
        <w:t xml:space="preserve">, г. Бузулук, </w:t>
      </w:r>
      <w:r w:rsidR="0054079C">
        <w:rPr>
          <w:sz w:val="28"/>
          <w:szCs w:val="28"/>
        </w:rPr>
        <w:t>ул. Восточная</w:t>
      </w:r>
      <w:r w:rsidR="0054079C" w:rsidRPr="004654CA">
        <w:rPr>
          <w:sz w:val="28"/>
          <w:szCs w:val="28"/>
        </w:rPr>
        <w:t xml:space="preserve">, </w:t>
      </w:r>
      <w:r w:rsidR="0054079C">
        <w:rPr>
          <w:sz w:val="28"/>
          <w:szCs w:val="28"/>
        </w:rPr>
        <w:t xml:space="preserve">на </w:t>
      </w:r>
      <w:r w:rsidR="0054079C" w:rsidRPr="004654CA">
        <w:rPr>
          <w:sz w:val="28"/>
          <w:szCs w:val="28"/>
        </w:rPr>
        <w:t>земельн</w:t>
      </w:r>
      <w:r w:rsidR="0054079C">
        <w:rPr>
          <w:sz w:val="28"/>
          <w:szCs w:val="28"/>
        </w:rPr>
        <w:t>ом</w:t>
      </w:r>
      <w:r w:rsidR="0054079C" w:rsidRPr="004654CA">
        <w:rPr>
          <w:sz w:val="28"/>
          <w:szCs w:val="28"/>
        </w:rPr>
        <w:t xml:space="preserve"> участ</w:t>
      </w:r>
      <w:r w:rsidR="0054079C">
        <w:rPr>
          <w:sz w:val="28"/>
          <w:szCs w:val="28"/>
        </w:rPr>
        <w:t xml:space="preserve">ке </w:t>
      </w:r>
      <w:r w:rsidR="0054079C" w:rsidRPr="004654CA">
        <w:rPr>
          <w:sz w:val="28"/>
          <w:szCs w:val="28"/>
        </w:rPr>
        <w:t>расположен</w:t>
      </w:r>
      <w:r w:rsidR="0054079C">
        <w:rPr>
          <w:sz w:val="28"/>
          <w:szCs w:val="28"/>
        </w:rPr>
        <w:t>о</w:t>
      </w:r>
      <w:r w:rsidR="0054079C" w:rsidRPr="004654CA">
        <w:rPr>
          <w:sz w:val="28"/>
          <w:szCs w:val="28"/>
        </w:rPr>
        <w:t xml:space="preserve"> </w:t>
      </w:r>
      <w:r w:rsidR="0054079C">
        <w:rPr>
          <w:sz w:val="28"/>
          <w:szCs w:val="28"/>
        </w:rPr>
        <w:t>нежилое здание № 33, площадью 9939 кв</w:t>
      </w:r>
      <w:proofErr w:type="gramStart"/>
      <w:r w:rsidR="0054079C">
        <w:rPr>
          <w:sz w:val="28"/>
          <w:szCs w:val="28"/>
        </w:rPr>
        <w:t>.м</w:t>
      </w:r>
      <w:proofErr w:type="gramEnd"/>
      <w:r w:rsidR="0054079C">
        <w:rPr>
          <w:sz w:val="28"/>
          <w:szCs w:val="28"/>
        </w:rPr>
        <w:t xml:space="preserve">, путём сокращения расстояния от проектируемого объекта до северной границы земельного участка с нормативных 3,0 метров, </w:t>
      </w:r>
      <w:r w:rsidR="0054079C" w:rsidRPr="000D4B52">
        <w:rPr>
          <w:sz w:val="28"/>
          <w:szCs w:val="28"/>
        </w:rPr>
        <w:t xml:space="preserve">в соответствии со статьей </w:t>
      </w:r>
      <w:r w:rsidR="0054079C">
        <w:rPr>
          <w:sz w:val="28"/>
          <w:szCs w:val="28"/>
        </w:rPr>
        <w:t>42</w:t>
      </w:r>
      <w:r w:rsidR="0054079C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54079C">
        <w:rPr>
          <w:sz w:val="28"/>
          <w:szCs w:val="28"/>
        </w:rPr>
        <w:t xml:space="preserve"> </w:t>
      </w:r>
      <w:r w:rsidR="0054079C" w:rsidRPr="000D4B52">
        <w:rPr>
          <w:sz w:val="28"/>
          <w:szCs w:val="28"/>
        </w:rPr>
        <w:t>№ 177, до</w:t>
      </w:r>
      <w:r w:rsidR="0054079C">
        <w:rPr>
          <w:sz w:val="28"/>
          <w:szCs w:val="28"/>
        </w:rPr>
        <w:t xml:space="preserve"> 0,65 метров</w:t>
      </w:r>
      <w:r w:rsidR="00E76356" w:rsidRPr="00F16D0B">
        <w:rPr>
          <w:sz w:val="28"/>
          <w:szCs w:val="28"/>
        </w:rPr>
        <w:t>.</w:t>
      </w:r>
    </w:p>
    <w:p w:rsidR="00E46825" w:rsidRDefault="0093432C" w:rsidP="00E7635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4344D3">
        <w:rPr>
          <w:sz w:val="28"/>
          <w:szCs w:val="28"/>
        </w:rPr>
        <w:t>13.02</w:t>
      </w:r>
      <w:r w:rsidR="00034387" w:rsidRPr="00BF651D">
        <w:rPr>
          <w:sz w:val="28"/>
          <w:szCs w:val="28"/>
        </w:rPr>
        <w:t>.20</w:t>
      </w:r>
      <w:r w:rsidR="00E76356">
        <w:rPr>
          <w:sz w:val="28"/>
          <w:szCs w:val="28"/>
        </w:rPr>
        <w:t>20</w:t>
      </w:r>
      <w:r w:rsidR="00E9022C">
        <w:rPr>
          <w:sz w:val="28"/>
          <w:szCs w:val="28"/>
        </w:rPr>
        <w:t xml:space="preserve"> года</w:t>
      </w:r>
      <w:r w:rsidR="00E76356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E76356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E76356">
        <w:rPr>
          <w:sz w:val="28"/>
          <w:szCs w:val="28"/>
        </w:rPr>
        <w:t xml:space="preserve"> </w:t>
      </w:r>
      <w:r w:rsidR="0054079C">
        <w:rPr>
          <w:sz w:val="28"/>
          <w:szCs w:val="28"/>
        </w:rPr>
        <w:t>4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E76356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86D02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согласно приложению</w:t>
      </w:r>
      <w:r w:rsidR="00286D02">
        <w:rPr>
          <w:sz w:val="28"/>
          <w:szCs w:val="28"/>
        </w:rPr>
        <w:t xml:space="preserve">, </w:t>
      </w:r>
      <w:r w:rsidR="00286D02" w:rsidRPr="00920763">
        <w:rPr>
          <w:sz w:val="28"/>
          <w:szCs w:val="28"/>
        </w:rPr>
        <w:t xml:space="preserve">и открытием экспозиции проекта в холле администрации </w:t>
      </w:r>
      <w:r w:rsidR="00286D02" w:rsidRPr="00920763">
        <w:rPr>
          <w:sz w:val="28"/>
          <w:szCs w:val="28"/>
        </w:rPr>
        <w:lastRenderedPageBreak/>
        <w:t xml:space="preserve">города Бузулука </w:t>
      </w:r>
      <w:r w:rsidR="00286D02">
        <w:rPr>
          <w:sz w:val="28"/>
          <w:szCs w:val="28"/>
        </w:rPr>
        <w:t>и</w:t>
      </w:r>
      <w:r w:rsidR="00286D02" w:rsidRPr="00920763">
        <w:rPr>
          <w:sz w:val="28"/>
          <w:szCs w:val="28"/>
        </w:rPr>
        <w:t xml:space="preserve"> в Управлении градообразования и капитальног</w:t>
      </w:r>
      <w:r w:rsidR="00286D02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</w:p>
    <w:p w:rsidR="00E46825" w:rsidRPr="0093432C" w:rsidRDefault="00DC41A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15.95pt;margin-top:-71.2pt;width:26.6pt;height:21pt;z-index:251662848;mso-height-percent:200;mso-height-percent:200;mso-width-relative:margin;mso-height-relative:margin" filled="f" stroked="f">
            <v:textbox style="mso-fit-shape-to-text:t">
              <w:txbxContent>
                <w:p w:rsidR="00C56591" w:rsidRDefault="00C56591" w:rsidP="00614C05">
                  <w:r>
                    <w:t>2</w:t>
                  </w:r>
                </w:p>
              </w:txbxContent>
            </v:textbox>
          </v:shape>
        </w:pict>
      </w:r>
      <w:proofErr w:type="gramStart"/>
      <w:r w:rsidR="00D167DB"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="00D167DB"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E9022C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4344D3">
        <w:rPr>
          <w:sz w:val="28"/>
          <w:szCs w:val="28"/>
        </w:rPr>
        <w:t>10.02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</w:t>
      </w:r>
      <w:r w:rsidR="00E7635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>в</w:t>
      </w:r>
      <w:r w:rsidR="006214D4">
        <w:rPr>
          <w:sz w:val="28"/>
          <w:szCs w:val="28"/>
        </w:rPr>
        <w:t xml:space="preserve">ступает в силу после подписания,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76356">
        <w:rPr>
          <w:sz w:val="28"/>
          <w:szCs w:val="28"/>
        </w:rPr>
        <w:t>постановления возложить на первого заместителя главы администрации города 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76356" w:rsidRDefault="00E76356">
      <w:pPr>
        <w:rPr>
          <w:sz w:val="28"/>
          <w:szCs w:val="28"/>
        </w:rPr>
      </w:pPr>
    </w:p>
    <w:p w:rsidR="00E46825" w:rsidRPr="0093432C" w:rsidRDefault="00E7635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214D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C56591" w:rsidRDefault="00C56591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E7635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DC41AB" w:rsidP="006214D4">
      <w:pPr>
        <w:ind w:firstLine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215.95pt;margin-top:-34.95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C56591" w:rsidRDefault="00C56591" w:rsidP="00240E2A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076E25" w:rsidRPr="00076E25">
        <w:rPr>
          <w:sz w:val="28"/>
          <w:szCs w:val="28"/>
          <w:u w:val="single"/>
        </w:rPr>
        <w:t>30.01.2020</w:t>
      </w:r>
      <w:r w:rsidR="00215006" w:rsidRPr="0054079C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076E25" w:rsidRPr="00076E25">
        <w:rPr>
          <w:sz w:val="28"/>
          <w:szCs w:val="28"/>
          <w:u w:val="single"/>
        </w:rPr>
        <w:t>113-п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614C05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4" name="Рисунок 2" descr="\\172.17.42.170\отдел информационного обеспечения\Делопроизводство 2020 год\Комиссия по землепользованию и застройке\Отклонение\ООО Омега, ул. Восточная, 33\Восточная,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20 год\Комиссия по землепользованию и застройке\Отклонение\ООО Омега, ул. Восточная, 33\Восточная,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6214D4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compat/>
  <w:rsids>
    <w:rsidRoot w:val="00E46825"/>
    <w:rsid w:val="00034387"/>
    <w:rsid w:val="00036FC7"/>
    <w:rsid w:val="0005362C"/>
    <w:rsid w:val="00057FFA"/>
    <w:rsid w:val="00076E25"/>
    <w:rsid w:val="00087C0E"/>
    <w:rsid w:val="00097A2E"/>
    <w:rsid w:val="000B7D36"/>
    <w:rsid w:val="000B7DB0"/>
    <w:rsid w:val="000C1BD4"/>
    <w:rsid w:val="00101C70"/>
    <w:rsid w:val="00104909"/>
    <w:rsid w:val="00106D75"/>
    <w:rsid w:val="00134D14"/>
    <w:rsid w:val="001362FE"/>
    <w:rsid w:val="00137D1A"/>
    <w:rsid w:val="00163F2F"/>
    <w:rsid w:val="001649D8"/>
    <w:rsid w:val="00174252"/>
    <w:rsid w:val="00184CFC"/>
    <w:rsid w:val="00196EE9"/>
    <w:rsid w:val="00196FFA"/>
    <w:rsid w:val="002107D1"/>
    <w:rsid w:val="00215006"/>
    <w:rsid w:val="0023539E"/>
    <w:rsid w:val="00240E2A"/>
    <w:rsid w:val="00286D02"/>
    <w:rsid w:val="00290E57"/>
    <w:rsid w:val="002A0B95"/>
    <w:rsid w:val="002B18CD"/>
    <w:rsid w:val="002D3590"/>
    <w:rsid w:val="00341B84"/>
    <w:rsid w:val="00361A4A"/>
    <w:rsid w:val="0038333C"/>
    <w:rsid w:val="003842A8"/>
    <w:rsid w:val="003852E7"/>
    <w:rsid w:val="003A6F82"/>
    <w:rsid w:val="003B183C"/>
    <w:rsid w:val="003B7228"/>
    <w:rsid w:val="003B7869"/>
    <w:rsid w:val="003C1BF9"/>
    <w:rsid w:val="003D361C"/>
    <w:rsid w:val="0040219E"/>
    <w:rsid w:val="00402343"/>
    <w:rsid w:val="00410A74"/>
    <w:rsid w:val="00427240"/>
    <w:rsid w:val="004344D3"/>
    <w:rsid w:val="0044296F"/>
    <w:rsid w:val="00445F00"/>
    <w:rsid w:val="00452F7D"/>
    <w:rsid w:val="00462CB6"/>
    <w:rsid w:val="004636C0"/>
    <w:rsid w:val="0046388C"/>
    <w:rsid w:val="00480DF0"/>
    <w:rsid w:val="00481D0D"/>
    <w:rsid w:val="004A2124"/>
    <w:rsid w:val="004A6F5C"/>
    <w:rsid w:val="004B6499"/>
    <w:rsid w:val="004D778A"/>
    <w:rsid w:val="005407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E3836"/>
    <w:rsid w:val="005F60E9"/>
    <w:rsid w:val="005F7827"/>
    <w:rsid w:val="006053B1"/>
    <w:rsid w:val="00614C05"/>
    <w:rsid w:val="006214D4"/>
    <w:rsid w:val="00652A6B"/>
    <w:rsid w:val="006553FF"/>
    <w:rsid w:val="006670CE"/>
    <w:rsid w:val="0066773A"/>
    <w:rsid w:val="00677D3D"/>
    <w:rsid w:val="006819E4"/>
    <w:rsid w:val="006A13AF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23007"/>
    <w:rsid w:val="00B351E0"/>
    <w:rsid w:val="00B400E9"/>
    <w:rsid w:val="00B53A90"/>
    <w:rsid w:val="00B55524"/>
    <w:rsid w:val="00B65876"/>
    <w:rsid w:val="00B65AAC"/>
    <w:rsid w:val="00B819A9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56591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41AB"/>
    <w:rsid w:val="00DC602E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45B20"/>
    <w:rsid w:val="00F57A30"/>
    <w:rsid w:val="00F74AC3"/>
    <w:rsid w:val="00F7730F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91</cp:revision>
  <cp:lastPrinted>2020-01-27T10:52:00Z</cp:lastPrinted>
  <dcterms:created xsi:type="dcterms:W3CDTF">2017-04-24T04:38:00Z</dcterms:created>
  <dcterms:modified xsi:type="dcterms:W3CDTF">2020-01-31T09:57:00Z</dcterms:modified>
  <dc:language>ru-RU</dc:language>
</cp:coreProperties>
</file>