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243"/>
      </w:tblGrid>
      <w:tr w:rsidR="006C7D00" w:rsidRPr="00473F60" w:rsidTr="00644DDC">
        <w:trPr>
          <w:trHeight w:hRule="exact" w:val="3466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C7D00" w:rsidRPr="00DB7639" w:rsidRDefault="006C7D00" w:rsidP="00644DDC">
            <w:pPr>
              <w:tabs>
                <w:tab w:val="left" w:pos="1134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473F60">
              <w:rPr>
                <w:rFonts w:ascii="Calibri" w:eastAsia="Times New Roman" w:hAnsi="Calibri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D00" w:rsidRDefault="006C7D00" w:rsidP="00644D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47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6C7D00" w:rsidRPr="00473F60" w:rsidRDefault="006C7D00" w:rsidP="00644D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 w:right="-7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Pr="00473F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БУЗУЛУКА</w:t>
            </w:r>
          </w:p>
          <w:p w:rsidR="006C7D00" w:rsidRPr="00473F60" w:rsidRDefault="006C7D00" w:rsidP="00644DD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09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0"/>
                <w:szCs w:val="10"/>
                <w:lang w:eastAsia="ru-RU"/>
              </w:rPr>
            </w:pPr>
          </w:p>
          <w:p w:rsidR="006C7D00" w:rsidRPr="00C10230" w:rsidRDefault="006C7D00" w:rsidP="00644DDC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    </w:t>
            </w:r>
            <w:r w:rsidRPr="00473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ПОСТАНОВЛЕНИЕ</w:t>
            </w:r>
          </w:p>
          <w:p w:rsidR="006C7D00" w:rsidRDefault="006C7D00" w:rsidP="00644DDC">
            <w:pPr>
              <w:tabs>
                <w:tab w:val="left" w:pos="1134"/>
              </w:tabs>
              <w:spacing w:after="0" w:line="240" w:lineRule="auto"/>
              <w:ind w:left="709"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7D00" w:rsidRPr="005C2C06" w:rsidRDefault="005C2C06" w:rsidP="005C2C06">
            <w:pPr>
              <w:tabs>
                <w:tab w:val="left" w:pos="1134"/>
              </w:tabs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5C2C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26.06.2019</w:t>
            </w:r>
            <w:r w:rsidRPr="005C2C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Pr="005C2C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963-п</w:t>
            </w:r>
          </w:p>
          <w:p w:rsidR="006C7D00" w:rsidRPr="00982182" w:rsidRDefault="00F52442" w:rsidP="00644DDC">
            <w:pPr>
              <w:tabs>
                <w:tab w:val="left" w:pos="1134"/>
              </w:tabs>
              <w:spacing w:after="0" w:line="240" w:lineRule="auto"/>
              <w:ind w:left="709" w:right="-7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2442">
              <w:rPr>
                <w:noProof/>
                <w:lang w:eastAsia="ru-RU"/>
              </w:rPr>
              <w:pict>
                <v:group id="Группа 17" o:spid="_x0000_s1026" style="position:absolute;left:0;text-align:left;margin-left:-1.95pt;margin-top:36.2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6C7D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                </w:t>
            </w:r>
            <w:r w:rsidR="006C7D00" w:rsidRPr="00473F6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7D00" w:rsidRPr="00473F60" w:rsidRDefault="006C7D00" w:rsidP="00644DDC">
            <w:pPr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6C7D00" w:rsidRPr="00473F60" w:rsidRDefault="006C7D00" w:rsidP="00644DDC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3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6C7D00" w:rsidRPr="00473F60" w:rsidRDefault="006C7D00" w:rsidP="00644DDC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C7D00" w:rsidRPr="00473F60" w:rsidRDefault="006C7D00" w:rsidP="00644DDC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3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7D00" w:rsidRPr="00473F60" w:rsidRDefault="006C7D00" w:rsidP="006C7D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473F60" w:rsidRDefault="006C7D00" w:rsidP="006C7D00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</w:t>
      </w:r>
      <w:r w:rsidR="00C8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C7D00" w:rsidRPr="00473F60" w:rsidRDefault="006C7D00" w:rsidP="006C7D00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города</w:t>
      </w:r>
    </w:p>
    <w:p w:rsidR="006C7D00" w:rsidRPr="00473F60" w:rsidRDefault="006C7D00" w:rsidP="006C7D00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Бузулука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07.</w:t>
      </w:r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1401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6C7D00" w:rsidRDefault="006C7D00" w:rsidP="006C7D00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799" w:rsidRDefault="00477799" w:rsidP="006C7D00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0B2CA6" w:rsidRDefault="006C7D00" w:rsidP="006C7D00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179 Бюджетного кодекса Российской Федерации,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  решения городского Совета депутатов от</w:t>
      </w:r>
      <w:r w:rsidR="0047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799" w:rsidRPr="00477799">
        <w:rPr>
          <w:rFonts w:ascii="Times New Roman" w:hAnsi="Times New Roman" w:cs="Times New Roman"/>
          <w:color w:val="000000" w:themeColor="text1"/>
          <w:sz w:val="28"/>
          <w:szCs w:val="28"/>
        </w:rPr>
        <w:t>26.03.2019 № 503 «О внесении изменений в решение городского Совета депутатов от 20.12.2018 № 475 «О бюджете города Бузулука на 2019 год и на</w:t>
      </w:r>
      <w:proofErr w:type="gramEnd"/>
      <w:r w:rsidR="00477799" w:rsidRPr="00477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2020 и 2021 годов»</w:t>
      </w:r>
      <w:r w:rsidRPr="000B2CA6">
        <w:rPr>
          <w:rFonts w:ascii="Times New Roman" w:hAnsi="Times New Roman" w:cs="Times New Roman"/>
          <w:color w:val="000000" w:themeColor="text1"/>
          <w:sz w:val="28"/>
          <w:szCs w:val="28"/>
        </w:rPr>
        <w:t>, статьи 30, пункта 5 статьи 40, статьи 43 Устава города Бузулука,  постановления администрации города от 06.11.2015     № 2433-п «Об утверждении Порядка разработки, реализации и оценки эффективности муниципальных программ города Бузулука»:</w:t>
      </w:r>
    </w:p>
    <w:p w:rsidR="006C7D00" w:rsidRPr="00B85431" w:rsidRDefault="006C7D00" w:rsidP="006C7D0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                    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1401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«Об утверждении муниципальной программы </w:t>
      </w: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правопорядка на территории города Бузулука»</w:t>
      </w:r>
      <w:r w:rsidR="00C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Программа)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</w:t>
      </w:r>
      <w:r w:rsidR="00C8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изменени</w:t>
      </w:r>
      <w:r w:rsidR="00337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7D00" w:rsidRDefault="006C7D00" w:rsidP="00D47B8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5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B8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C8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D4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3BD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  <w:r w:rsidR="00D4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«Перечень и характеристика основных мероприятий </w:t>
      </w:r>
      <w:r w:rsidR="00C843B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47B8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рограммы»  изложить в новой редакции согласно приложению.</w:t>
      </w:r>
    </w:p>
    <w:p w:rsidR="006C7D00" w:rsidRPr="00C03310" w:rsidRDefault="006C7D00" w:rsidP="006C7D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 после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>правовом</w:t>
      </w:r>
      <w:proofErr w:type="gramEnd"/>
      <w:r w:rsidRPr="00C0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Бузулука БУЗУЛУК-ПРАВО.РФ.</w:t>
      </w:r>
    </w:p>
    <w:p w:rsidR="006C7D00" w:rsidRDefault="006C7D00" w:rsidP="006C7D0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 постановление подлежит  включению  в  областной  регистр муниципальных нормативных правовых актов.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D00" w:rsidRPr="00473F60" w:rsidRDefault="006C7D00" w:rsidP="006C7D0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473F6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6C7D00" w:rsidRPr="00473F60" w:rsidRDefault="001A5C65" w:rsidP="004777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города по социальной политике                       Н.А.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D00" w:rsidRDefault="006C7D00" w:rsidP="006C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799" w:rsidRDefault="00477799" w:rsidP="006C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473F60" w:rsidRDefault="006C7D00" w:rsidP="006C7D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7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</w:t>
      </w:r>
      <w:proofErr w:type="spellEnd"/>
    </w:p>
    <w:p w:rsidR="006C7D00" w:rsidRPr="00473F60" w:rsidRDefault="006C7D00" w:rsidP="006C7D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473F60" w:rsidRDefault="006C7D00" w:rsidP="006C7D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473F60" w:rsidRDefault="006C7D00" w:rsidP="006C7D0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D47B83" w:rsidRDefault="00D47B83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Pr="00473F6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7D00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в дело,   </w:t>
      </w:r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Н.А. </w:t>
      </w:r>
      <w:proofErr w:type="spellStart"/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Севрюкову</w:t>
      </w:r>
      <w:proofErr w:type="spellEnd"/>
      <w:r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Управлению внутренней политики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отделу по делам несовершеннолетних администрации города Бузулука, </w:t>
      </w:r>
      <w:r w:rsidRP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47B8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тделу по делам гражданской обороны, пожарной безопасности и чрезвычайным ситуациям администрации города Бузулука,</w:t>
      </w:r>
      <w:r w:rsidRPr="00D47B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3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Финансовому управлению администрации города Бузулука, правовому управлению администрации города Бузулука,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информационной</w:t>
      </w:r>
      <w:proofErr w:type="gramEnd"/>
      <w:r w:rsidR="001A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Бузулука,</w:t>
      </w:r>
      <w:r w:rsidR="00C84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 газеты «Российская провинция», 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Информправо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плюс».</w:t>
      </w:r>
    </w:p>
    <w:p w:rsidR="006C7D00" w:rsidRPr="00565B2A" w:rsidRDefault="006C7D00" w:rsidP="006C7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C7D00" w:rsidRPr="00565B2A" w:rsidSect="00477799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6C7D00" w:rsidRPr="00470E6E" w:rsidRDefault="006C7D00" w:rsidP="007C3A85">
      <w:pPr>
        <w:pStyle w:val="ConsPlusNormal"/>
        <w:tabs>
          <w:tab w:val="left" w:pos="11766"/>
        </w:tabs>
        <w:rPr>
          <w:rFonts w:ascii="Times New Roman" w:hAnsi="Times New Roman" w:cs="Times New Roman"/>
          <w:sz w:val="28"/>
          <w:szCs w:val="28"/>
        </w:rPr>
      </w:pPr>
    </w:p>
    <w:p w:rsidR="006C7D00" w:rsidRDefault="006C7D00" w:rsidP="006C7D00">
      <w:pPr>
        <w:pStyle w:val="ConsPlusNormal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6C7D00" w:rsidRDefault="004444C7" w:rsidP="004444C7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319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6C7D00">
        <w:rPr>
          <w:rFonts w:ascii="Times New Roman" w:hAnsi="Times New Roman" w:cs="Times New Roman"/>
          <w:sz w:val="24"/>
          <w:szCs w:val="24"/>
        </w:rPr>
        <w:t xml:space="preserve"> </w:t>
      </w:r>
      <w:r w:rsidR="006C7D00" w:rsidRPr="00AF2438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6C7D00">
        <w:rPr>
          <w:rFonts w:ascii="Times New Roman" w:hAnsi="Times New Roman" w:cs="Times New Roman"/>
          <w:sz w:val="24"/>
          <w:szCs w:val="24"/>
        </w:rPr>
        <w:t xml:space="preserve">  </w:t>
      </w:r>
      <w:r w:rsidR="006C7D00" w:rsidRPr="00AF2438">
        <w:rPr>
          <w:rFonts w:ascii="Times New Roman" w:hAnsi="Times New Roman" w:cs="Times New Roman"/>
          <w:sz w:val="24"/>
          <w:szCs w:val="24"/>
        </w:rPr>
        <w:t>к постановлению</w:t>
      </w:r>
      <w:r w:rsidR="006C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00" w:rsidRPr="00AF2438" w:rsidRDefault="00C843BD" w:rsidP="00C843BD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C7D00" w:rsidRPr="00AF2438"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:rsidR="006C7D00" w:rsidRPr="00AF2438" w:rsidRDefault="00C843BD" w:rsidP="00C843B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C2C06">
        <w:rPr>
          <w:rFonts w:ascii="Times New Roman" w:hAnsi="Times New Roman" w:cs="Times New Roman"/>
          <w:sz w:val="24"/>
          <w:szCs w:val="24"/>
        </w:rPr>
        <w:t>от 26.06.2019 № 936-п</w:t>
      </w:r>
    </w:p>
    <w:p w:rsidR="006C7D00" w:rsidRPr="00AF2438" w:rsidRDefault="006C7D00" w:rsidP="00E51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D00" w:rsidRPr="00AF2438" w:rsidRDefault="006C7D00" w:rsidP="006C7D00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09"/>
      <w:bookmarkEnd w:id="1"/>
      <w:r w:rsidRPr="00AF2438">
        <w:rPr>
          <w:rFonts w:ascii="Times New Roman" w:hAnsi="Times New Roman" w:cs="Times New Roman"/>
          <w:b/>
          <w:sz w:val="24"/>
          <w:szCs w:val="24"/>
        </w:rPr>
        <w:t>Перечень и характеристика</w:t>
      </w:r>
    </w:p>
    <w:p w:rsidR="006C7D00" w:rsidRPr="00AF2438" w:rsidRDefault="006C7D00" w:rsidP="006C7D00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38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6C7D00" w:rsidRPr="00AF2438" w:rsidRDefault="006C7D00" w:rsidP="006C7D00">
      <w:pPr>
        <w:pStyle w:val="ConsPlusNormal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582"/>
        <w:gridCol w:w="9"/>
        <w:gridCol w:w="567"/>
        <w:gridCol w:w="425"/>
        <w:gridCol w:w="284"/>
        <w:gridCol w:w="134"/>
        <w:gridCol w:w="7"/>
        <w:gridCol w:w="433"/>
        <w:gridCol w:w="276"/>
        <w:gridCol w:w="514"/>
        <w:gridCol w:w="53"/>
        <w:gridCol w:w="142"/>
        <w:gridCol w:w="383"/>
        <w:gridCol w:w="341"/>
        <w:gridCol w:w="99"/>
        <w:gridCol w:w="35"/>
        <w:gridCol w:w="99"/>
        <w:gridCol w:w="460"/>
        <w:gridCol w:w="201"/>
        <w:gridCol w:w="8"/>
        <w:gridCol w:w="40"/>
        <w:gridCol w:w="318"/>
        <w:gridCol w:w="107"/>
        <w:gridCol w:w="8"/>
        <w:gridCol w:w="276"/>
        <w:gridCol w:w="318"/>
        <w:gridCol w:w="53"/>
        <w:gridCol w:w="28"/>
        <w:gridCol w:w="168"/>
        <w:gridCol w:w="283"/>
        <w:gridCol w:w="8"/>
        <w:gridCol w:w="27"/>
        <w:gridCol w:w="405"/>
        <w:gridCol w:w="304"/>
        <w:gridCol w:w="265"/>
        <w:gridCol w:w="8"/>
        <w:gridCol w:w="206"/>
        <w:gridCol w:w="230"/>
        <w:gridCol w:w="213"/>
        <w:gridCol w:w="8"/>
        <w:gridCol w:w="79"/>
        <w:gridCol w:w="48"/>
        <w:gridCol w:w="360"/>
        <w:gridCol w:w="107"/>
        <w:gridCol w:w="118"/>
        <w:gridCol w:w="484"/>
        <w:gridCol w:w="642"/>
        <w:gridCol w:w="7"/>
        <w:gridCol w:w="769"/>
        <w:gridCol w:w="418"/>
        <w:gridCol w:w="7"/>
        <w:gridCol w:w="1276"/>
      </w:tblGrid>
      <w:tr w:rsidR="008C6478" w:rsidRPr="00AF2438" w:rsidTr="00E51F34">
        <w:tc>
          <w:tcPr>
            <w:tcW w:w="590" w:type="dxa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2" w:type="dxa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01" w:type="dxa"/>
            <w:gridSpan w:val="3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648" w:type="dxa"/>
            <w:gridSpan w:val="6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2018 - 2022 годы</w:t>
            </w:r>
          </w:p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39" w:type="dxa"/>
            <w:gridSpan w:val="38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94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C6478" w:rsidRPr="00AF2438" w:rsidTr="00E51F34">
        <w:tc>
          <w:tcPr>
            <w:tcW w:w="590" w:type="dxa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6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7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8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0" w:type="dxa"/>
            <w:gridSpan w:val="8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13" w:type="dxa"/>
            <w:gridSpan w:val="8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66" w:type="dxa"/>
            <w:gridSpan w:val="7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</w:tcPr>
          <w:p w:rsidR="006C7D00" w:rsidRPr="00891F82" w:rsidRDefault="006C7D00" w:rsidP="00644DD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1F8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90" w:type="dxa"/>
            <w:gridSpan w:val="2"/>
          </w:tcPr>
          <w:p w:rsidR="006C7D00" w:rsidRPr="00891F82" w:rsidRDefault="006C7D00" w:rsidP="00644DD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91F8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578" w:type="dxa"/>
            <w:gridSpan w:val="3"/>
          </w:tcPr>
          <w:p w:rsidR="006C7D00" w:rsidRPr="00891F82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574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709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709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567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723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783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578" w:type="dxa"/>
            <w:gridSpan w:val="5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1069" w:type="dxa"/>
            <w:gridSpan w:val="4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642" w:type="dxa"/>
          </w:tcPr>
          <w:p w:rsidR="006C7D00" w:rsidRPr="00891F82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891F82">
              <w:rPr>
                <w:rFonts w:ascii="Times New Roman" w:hAnsi="Times New Roman" w:cs="Times New Roman"/>
                <w:sz w:val="20"/>
              </w:rPr>
              <w:t>ИС</w:t>
            </w:r>
          </w:p>
        </w:tc>
        <w:tc>
          <w:tcPr>
            <w:tcW w:w="1194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rPr>
          <w:trHeight w:val="258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3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gridSpan w:val="5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gridSpan w:val="4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4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EAD" w:rsidRPr="00AF2438" w:rsidTr="00E51F34">
        <w:tc>
          <w:tcPr>
            <w:tcW w:w="15230" w:type="dxa"/>
            <w:gridSpan w:val="53"/>
          </w:tcPr>
          <w:p w:rsidR="00E51F34" w:rsidRPr="00AF2438" w:rsidRDefault="006C7D00" w:rsidP="00E51F34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t>1. Взаимодействие правоохранительных органов и администрации города в сфере профилактики правонарушений и предупреждения преступлении</w:t>
            </w:r>
          </w:p>
        </w:tc>
      </w:tr>
      <w:tr w:rsidR="008C6478" w:rsidRPr="00AF2438" w:rsidTr="00E51F34">
        <w:trPr>
          <w:trHeight w:val="2314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членов общественных объединений правоохранительной направленности методам работы по охране общественного порядка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701" w:type="dxa"/>
            <w:gridSpan w:val="3"/>
            <w:vMerge w:val="restart"/>
          </w:tcPr>
          <w:p w:rsidR="006C7D00" w:rsidRPr="002F2A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2A38">
              <w:rPr>
                <w:rFonts w:ascii="Times New Roman" w:hAnsi="Times New Roman" w:cs="Times New Roman"/>
                <w:sz w:val="24"/>
                <w:szCs w:val="24"/>
              </w:rPr>
              <w:t>Укрепление межведомственного взаимодействия правоохранительных органов, администрац</w:t>
            </w:r>
            <w:r w:rsidRPr="002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города в сфере профилактики правонарушений и предупреждения преступлений</w:t>
            </w:r>
          </w:p>
        </w:tc>
      </w:tr>
      <w:tr w:rsidR="008C6478" w:rsidRPr="00AF2438" w:rsidTr="00E51F34">
        <w:trPr>
          <w:trHeight w:val="1456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для сосредоточения усилий администрации города и правоохранительных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против распространения наркотиков, пьянства и алкоголизма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rPr>
          <w:trHeight w:val="881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мероприятий с детьми и подростками </w:t>
            </w:r>
            <w:proofErr w:type="gramStart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образовательных </w:t>
            </w:r>
          </w:p>
          <w:p w:rsidR="006C7D00" w:rsidRPr="00AF2438" w:rsidRDefault="006C7D00" w:rsidP="00644DDC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организациях, направленных </w:t>
            </w:r>
            <w:proofErr w:type="gramStart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C7D00" w:rsidRPr="00AF2438" w:rsidRDefault="006C7D00" w:rsidP="00644DDC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пропаганду здорового образа жизни и </w:t>
            </w:r>
          </w:p>
          <w:p w:rsidR="006C7D00" w:rsidRPr="00AF2438" w:rsidRDefault="006C7D00" w:rsidP="00644DDC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24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профилактику негативных явлений в подростковой среде</w:t>
            </w:r>
          </w:p>
          <w:p w:rsidR="006C7D00" w:rsidRPr="00AF2438" w:rsidRDefault="006C7D00" w:rsidP="00644DDC">
            <w:pPr>
              <w:pStyle w:val="a3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ЗП), УО</w:t>
            </w:r>
          </w:p>
        </w:tc>
        <w:tc>
          <w:tcPr>
            <w:tcW w:w="1701" w:type="dxa"/>
            <w:gridSpan w:val="3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государственным органам власти и органам местного самоуправления</w:t>
            </w: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населения КДН и ЗП о работе по профилактике правонарушений совершенных несовершеннолетними на территории города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защиты прав и интересов несовершеннолетних, продолжение работы по ранней профилактике безнадзорности и правонарушений несовершеннолетних, направленной на выявление лиц, вовлекающих подростков в совершение преступлений или антиобщественных действий, а также родителей, не исполняющих обязанности по воспитанию несовершеннолетних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, ОДН,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УКС и МП, КДН и ЗП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семинаров, практических занятий, лекций с привлечением специалистов ВУЗов, органов внутренних дел по профилактике правонарушений для различных категорий педагогических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возможности совершения правонарушений</w:t>
            </w: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занятости подростков, профориентации молодежи во внешкольный период и в каникулярное время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УО, УКС и МП,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ЦЗН г. Бузулука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Осуществление формирования базы данных: о детях, оказавшихся в трудной жизненной ситуации и нуждающихся в помощи; семей, находящихся в социально опасном положении; гражданах, освободившихся из мест лишения свободы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ЗП), 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ЦЗН г. Бузулука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ГАУ КЦСОН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комплекса учебных и специальных программ по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патриотического воспитания молодежи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, УО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  <w:tc>
          <w:tcPr>
            <w:tcW w:w="576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 согласованию: ГКУ «ЦЗН г</w:t>
            </w:r>
            <w:proofErr w:type="gram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узулука», ГАУ КЦСОН, филиал по 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Бузулукскому</w:t>
            </w:r>
            <w:proofErr w:type="spellEnd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Оренбургской области</w:t>
            </w:r>
          </w:p>
        </w:tc>
        <w:tc>
          <w:tcPr>
            <w:tcW w:w="1701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Снижение уровня рецидивной преступности</w:t>
            </w:r>
          </w:p>
        </w:tc>
      </w:tr>
      <w:tr w:rsidR="001F68D4" w:rsidRPr="00AF2438" w:rsidTr="00E51F34">
        <w:trPr>
          <w:cantSplit/>
          <w:trHeight w:val="1134"/>
        </w:trPr>
        <w:tc>
          <w:tcPr>
            <w:tcW w:w="590" w:type="dxa"/>
          </w:tcPr>
          <w:p w:rsidR="001F68D4" w:rsidRPr="00AF2438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82" w:type="dxa"/>
          </w:tcPr>
          <w:p w:rsidR="001F68D4" w:rsidRPr="00A569F6" w:rsidRDefault="00A569F6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6">
              <w:rPr>
                <w:rFonts w:ascii="Times New Roman" w:hAnsi="Times New Roman" w:cs="Times New Roman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gridSpan w:val="2"/>
            <w:textDirection w:val="btLr"/>
          </w:tcPr>
          <w:p w:rsidR="001F68D4" w:rsidRPr="00CB0C3A" w:rsidRDefault="001F68D4" w:rsidP="006E1EAD">
            <w:pPr>
              <w:pStyle w:val="ConsPlusNormal"/>
              <w:ind w:left="14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12201131900180951</w:t>
            </w:r>
          </w:p>
        </w:tc>
        <w:tc>
          <w:tcPr>
            <w:tcW w:w="850" w:type="dxa"/>
            <w:gridSpan w:val="4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2380,4</w:t>
            </w:r>
          </w:p>
        </w:tc>
        <w:tc>
          <w:tcPr>
            <w:tcW w:w="709" w:type="dxa"/>
            <w:gridSpan w:val="2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567" w:type="dxa"/>
            <w:gridSpan w:val="2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5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762,7</w:t>
            </w:r>
          </w:p>
        </w:tc>
        <w:tc>
          <w:tcPr>
            <w:tcW w:w="760" w:type="dxa"/>
            <w:gridSpan w:val="3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</w:tc>
        <w:tc>
          <w:tcPr>
            <w:tcW w:w="473" w:type="dxa"/>
            <w:gridSpan w:val="4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5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</w:t>
            </w:r>
          </w:p>
        </w:tc>
        <w:tc>
          <w:tcPr>
            <w:tcW w:w="451" w:type="dxa"/>
            <w:gridSpan w:val="2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5"/>
          </w:tcPr>
          <w:p w:rsidR="001F68D4" w:rsidRPr="00B34BD6" w:rsidRDefault="001F68D4" w:rsidP="001A5C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799,8</w:t>
            </w:r>
          </w:p>
        </w:tc>
        <w:tc>
          <w:tcPr>
            <w:tcW w:w="657" w:type="dxa"/>
            <w:gridSpan w:val="4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  <w:gridSpan w:val="5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  <w:gridSpan w:val="2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F68D4" w:rsidRPr="00B34BD6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B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8D4" w:rsidRPr="00AF2438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</w:t>
            </w:r>
          </w:p>
        </w:tc>
        <w:tc>
          <w:tcPr>
            <w:tcW w:w="1701" w:type="dxa"/>
            <w:gridSpan w:val="3"/>
          </w:tcPr>
          <w:p w:rsidR="001F68D4" w:rsidRPr="00AF2438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возможности совершения правонарушений</w:t>
            </w:r>
          </w:p>
        </w:tc>
      </w:tr>
      <w:tr w:rsidR="001F68D4" w:rsidRPr="00AF2438" w:rsidTr="00E51F34">
        <w:trPr>
          <w:cantSplit/>
          <w:trHeight w:val="1134"/>
        </w:trPr>
        <w:tc>
          <w:tcPr>
            <w:tcW w:w="590" w:type="dxa"/>
          </w:tcPr>
          <w:p w:rsidR="001F68D4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82" w:type="dxa"/>
          </w:tcPr>
          <w:p w:rsidR="001F68D4" w:rsidRPr="00002299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9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Осуществление переданных полномочий по созданию и организации деятельности административных комиссий</w:t>
            </w:r>
          </w:p>
        </w:tc>
        <w:tc>
          <w:tcPr>
            <w:tcW w:w="576" w:type="dxa"/>
            <w:gridSpan w:val="2"/>
            <w:textDirection w:val="btLr"/>
          </w:tcPr>
          <w:p w:rsidR="001F68D4" w:rsidRPr="001A5C65" w:rsidRDefault="001F68D4" w:rsidP="006E1EAD">
            <w:pPr>
              <w:pStyle w:val="ConsPlusNormal"/>
              <w:ind w:left="142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5C65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  <w:lang w:eastAsia="en-US"/>
              </w:rPr>
              <w:t>19 0 01 80956</w:t>
            </w:r>
          </w:p>
        </w:tc>
        <w:tc>
          <w:tcPr>
            <w:tcW w:w="850" w:type="dxa"/>
            <w:gridSpan w:val="4"/>
          </w:tcPr>
          <w:p w:rsidR="001F68D4" w:rsidRPr="00002299" w:rsidRDefault="001F68D4" w:rsidP="00002299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5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3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gridSpan w:val="4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5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1" w:type="dxa"/>
            <w:gridSpan w:val="2"/>
          </w:tcPr>
          <w:p w:rsidR="001F68D4" w:rsidRDefault="001F68D4" w:rsidP="00002299">
            <w:pPr>
              <w:jc w:val="center"/>
            </w:pPr>
            <w:r w:rsidRPr="00501C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5"/>
          </w:tcPr>
          <w:p w:rsidR="001F68D4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57" w:type="dxa"/>
            <w:gridSpan w:val="4"/>
          </w:tcPr>
          <w:p w:rsidR="001F68D4" w:rsidRDefault="001F68D4" w:rsidP="00002299">
            <w:pPr>
              <w:jc w:val="center"/>
            </w:pPr>
            <w:r w:rsidRPr="00AC4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  <w:gridSpan w:val="5"/>
          </w:tcPr>
          <w:p w:rsidR="001F68D4" w:rsidRDefault="001F68D4" w:rsidP="00002299">
            <w:pPr>
              <w:jc w:val="center"/>
            </w:pPr>
            <w:r w:rsidRPr="00AC4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dxa"/>
            <w:gridSpan w:val="2"/>
          </w:tcPr>
          <w:p w:rsidR="001F68D4" w:rsidRDefault="001F68D4" w:rsidP="00002299">
            <w:pPr>
              <w:jc w:val="center"/>
            </w:pPr>
          </w:p>
        </w:tc>
        <w:tc>
          <w:tcPr>
            <w:tcW w:w="1418" w:type="dxa"/>
            <w:gridSpan w:val="3"/>
          </w:tcPr>
          <w:p w:rsidR="001F68D4" w:rsidRDefault="001F68D4" w:rsidP="00002299">
            <w:pPr>
              <w:jc w:val="center"/>
            </w:pPr>
            <w:r w:rsidRPr="00AC45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8D4" w:rsidRPr="00AF2438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(КДН и ЗП)</w:t>
            </w:r>
          </w:p>
        </w:tc>
        <w:tc>
          <w:tcPr>
            <w:tcW w:w="1701" w:type="dxa"/>
            <w:gridSpan w:val="3"/>
          </w:tcPr>
          <w:p w:rsidR="001F68D4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от возможности совершения правонарушений</w:t>
            </w:r>
          </w:p>
        </w:tc>
      </w:tr>
      <w:tr w:rsidR="006E1EAD" w:rsidRPr="00AF2438" w:rsidTr="00E51F34">
        <w:tc>
          <w:tcPr>
            <w:tcW w:w="15230" w:type="dxa"/>
            <w:gridSpan w:val="53"/>
          </w:tcPr>
          <w:p w:rsidR="006C7D00" w:rsidRPr="00AF2438" w:rsidRDefault="006C7D00" w:rsidP="008C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предупреждению правонарушений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антитеррористической защищенности</w:t>
            </w:r>
          </w:p>
        </w:tc>
      </w:tr>
      <w:tr w:rsidR="008C6478" w:rsidRPr="00AF2438" w:rsidTr="00E51F34">
        <w:trPr>
          <w:cantSplit/>
          <w:trHeight w:val="1819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</w:t>
            </w:r>
          </w:p>
        </w:tc>
        <w:tc>
          <w:tcPr>
            <w:tcW w:w="576" w:type="dxa"/>
            <w:gridSpan w:val="2"/>
            <w:tcBorders>
              <w:bottom w:val="nil"/>
            </w:tcBorders>
            <w:textDirection w:val="btLr"/>
          </w:tcPr>
          <w:p w:rsidR="006C7D00" w:rsidRPr="00CB0C3A" w:rsidRDefault="006C7D00" w:rsidP="006E1EAD">
            <w:pPr>
              <w:pStyle w:val="ConsPlusNormal"/>
              <w:ind w:left="14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1900220600</w:t>
            </w:r>
          </w:p>
        </w:tc>
        <w:tc>
          <w:tcPr>
            <w:tcW w:w="709" w:type="dxa"/>
            <w:gridSpan w:val="2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574" w:type="dxa"/>
            <w:gridSpan w:val="3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3" w:type="dxa"/>
            <w:gridSpan w:val="3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965" w:type="dxa"/>
            <w:gridSpan w:val="4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gridSpan w:val="5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473" w:type="dxa"/>
            <w:gridSpan w:val="4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487" w:type="dxa"/>
            <w:gridSpan w:val="4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5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657" w:type="dxa"/>
            <w:gridSpan w:val="4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5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484" w:type="dxa"/>
          </w:tcPr>
          <w:p w:rsidR="006C7D00" w:rsidRPr="00DF0207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3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</w:t>
            </w:r>
          </w:p>
        </w:tc>
        <w:tc>
          <w:tcPr>
            <w:tcW w:w="1701" w:type="dxa"/>
            <w:gridSpan w:val="3"/>
            <w:vMerge w:val="restart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 </w:t>
            </w:r>
          </w:p>
        </w:tc>
      </w:tr>
      <w:tr w:rsidR="008C6478" w:rsidRPr="00AF2438" w:rsidTr="00E51F34">
        <w:trPr>
          <w:cantSplit/>
          <w:trHeight w:val="1134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2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наглядной агитации, памяток, инструкций и другой печатной продукции профилактического направления</w:t>
            </w:r>
          </w:p>
        </w:tc>
        <w:tc>
          <w:tcPr>
            <w:tcW w:w="576" w:type="dxa"/>
            <w:gridSpan w:val="2"/>
            <w:tcBorders>
              <w:top w:val="nil"/>
            </w:tcBorders>
            <w:textDirection w:val="btLr"/>
          </w:tcPr>
          <w:p w:rsidR="006C7D00" w:rsidRPr="00711428" w:rsidRDefault="006C7D00" w:rsidP="006E1EAD">
            <w:pPr>
              <w:pStyle w:val="ConsPlusNormal"/>
              <w:ind w:left="14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428">
              <w:rPr>
                <w:rFonts w:ascii="Times New Roman" w:hAnsi="Times New Roman" w:cs="Times New Roman"/>
                <w:sz w:val="18"/>
                <w:szCs w:val="18"/>
              </w:rPr>
              <w:t>12201131900222600</w:t>
            </w:r>
          </w:p>
        </w:tc>
        <w:tc>
          <w:tcPr>
            <w:tcW w:w="709" w:type="dxa"/>
            <w:gridSpan w:val="2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74" w:type="dxa"/>
            <w:gridSpan w:val="3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gridSpan w:val="4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dxa"/>
            <w:gridSpan w:val="4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3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7" w:type="dxa"/>
            <w:gridSpan w:val="4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5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7" w:type="dxa"/>
            <w:gridSpan w:val="4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5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84" w:type="dxa"/>
          </w:tcPr>
          <w:p w:rsidR="006C7D00" w:rsidRPr="00B34BD6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B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78" w:rsidRPr="00AF2438" w:rsidTr="00E51F34">
        <w:trPr>
          <w:cantSplit/>
          <w:trHeight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5F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D00" w:rsidRPr="00CB0C3A" w:rsidRDefault="006C7D00" w:rsidP="006E1EAD">
            <w:pPr>
              <w:pStyle w:val="ConsPlusNormal"/>
              <w:ind w:left="14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C3A">
              <w:rPr>
                <w:rFonts w:ascii="Times New Roman" w:hAnsi="Times New Roman" w:cs="Times New Roman"/>
                <w:sz w:val="18"/>
                <w:szCs w:val="18"/>
              </w:rPr>
              <w:t>12203141900220560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0" w:rsidRPr="002D7DAF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1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Бузулука (КДН и ЗП)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AD" w:rsidRPr="00AF2438" w:rsidTr="00E51F34">
        <w:tc>
          <w:tcPr>
            <w:tcW w:w="15230" w:type="dxa"/>
            <w:gridSpan w:val="53"/>
          </w:tcPr>
          <w:p w:rsidR="00E51F34" w:rsidRDefault="00E51F34" w:rsidP="00E51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D00" w:rsidRPr="00AF2438" w:rsidRDefault="006C7D00" w:rsidP="00E51F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деятельности участковых уполномоченных полиции</w:t>
            </w:r>
          </w:p>
        </w:tc>
      </w:tr>
      <w:tr w:rsidR="001F68D4" w:rsidRPr="00AF2438" w:rsidTr="00E51F34"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91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Организация в СМИ цикла передач и публикаций об участковых уполномоченных полиции, их роли в пресечении преступлений и правонарушений на территории города</w:t>
            </w:r>
          </w:p>
        </w:tc>
        <w:tc>
          <w:tcPr>
            <w:tcW w:w="567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Бузулука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(УВП)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3"/>
            <w:vMerge w:val="restart"/>
          </w:tcPr>
          <w:p w:rsidR="006C7D00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полиции, формирование объективного общественного мнения</w:t>
            </w:r>
          </w:p>
        </w:tc>
      </w:tr>
      <w:tr w:rsidR="001F68D4" w:rsidRPr="00AF2438" w:rsidTr="00E51F34">
        <w:trPr>
          <w:trHeight w:val="2863"/>
        </w:trPr>
        <w:tc>
          <w:tcPr>
            <w:tcW w:w="590" w:type="dxa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1" w:type="dxa"/>
            <w:gridSpan w:val="2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Размещение в СМИ сведений об участковых уполномоченных полиции, порядка организации работы приема</w:t>
            </w:r>
          </w:p>
        </w:tc>
        <w:tc>
          <w:tcPr>
            <w:tcW w:w="567" w:type="dxa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3"/>
          </w:tcPr>
          <w:p w:rsidR="006C7D00" w:rsidRPr="00AF2438" w:rsidRDefault="006C7D00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(УВП) по согласованию с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vMerge/>
          </w:tcPr>
          <w:p w:rsidR="006C7D00" w:rsidRPr="00AF2438" w:rsidRDefault="006C7D00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D4" w:rsidRPr="00E36C49" w:rsidTr="00E51F34">
        <w:tc>
          <w:tcPr>
            <w:tcW w:w="3181" w:type="dxa"/>
            <w:gridSpan w:val="3"/>
          </w:tcPr>
          <w:p w:rsidR="001F68D4" w:rsidRPr="00E36C49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36C4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1F68D4" w:rsidRPr="00E36C49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3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2903,0</w:t>
            </w:r>
          </w:p>
        </w:tc>
        <w:tc>
          <w:tcPr>
            <w:tcW w:w="716" w:type="dxa"/>
            <w:gridSpan w:val="3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762,7</w:t>
            </w:r>
          </w:p>
        </w:tc>
        <w:tc>
          <w:tcPr>
            <w:tcW w:w="709" w:type="dxa"/>
            <w:gridSpan w:val="3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724" w:type="dxa"/>
            <w:gridSpan w:val="2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762,7</w:t>
            </w:r>
          </w:p>
        </w:tc>
        <w:tc>
          <w:tcPr>
            <w:tcW w:w="693" w:type="dxa"/>
            <w:gridSpan w:val="4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873,8</w:t>
            </w:r>
          </w:p>
        </w:tc>
        <w:tc>
          <w:tcPr>
            <w:tcW w:w="567" w:type="dxa"/>
            <w:gridSpan w:val="4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903,2</w:t>
            </w:r>
          </w:p>
        </w:tc>
        <w:tc>
          <w:tcPr>
            <w:tcW w:w="567" w:type="dxa"/>
            <w:gridSpan w:val="6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907,6</w:t>
            </w:r>
          </w:p>
        </w:tc>
        <w:tc>
          <w:tcPr>
            <w:tcW w:w="709" w:type="dxa"/>
            <w:gridSpan w:val="4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5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124,2</w:t>
            </w:r>
          </w:p>
        </w:tc>
        <w:tc>
          <w:tcPr>
            <w:tcW w:w="709" w:type="dxa"/>
            <w:gridSpan w:val="3"/>
          </w:tcPr>
          <w:p w:rsidR="001F68D4" w:rsidRPr="003909C3" w:rsidRDefault="001F68D4" w:rsidP="00644DDC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3"/>
          </w:tcPr>
          <w:p w:rsidR="001F68D4" w:rsidRPr="00E36C49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F68D4" w:rsidRPr="00E36C49" w:rsidRDefault="001F68D4" w:rsidP="00644DDC">
            <w:pPr>
              <w:pStyle w:val="ConsPlusNormal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D00" w:rsidRPr="00E36C49" w:rsidRDefault="006C7D00" w:rsidP="006C7D00">
      <w:pPr>
        <w:pStyle w:val="ConsPlusNormal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954079" w:rsidRDefault="00954079"/>
    <w:sectPr w:rsidR="00954079" w:rsidSect="00B33913">
      <w:pgSz w:w="16838" w:h="11905" w:orient="landscape"/>
      <w:pgMar w:top="720" w:right="720" w:bottom="993" w:left="1276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CF" w:rsidRDefault="00406BCF" w:rsidP="00B33913">
      <w:pPr>
        <w:spacing w:after="0" w:line="240" w:lineRule="auto"/>
      </w:pPr>
      <w:r>
        <w:separator/>
      </w:r>
    </w:p>
  </w:endnote>
  <w:endnote w:type="continuationSeparator" w:id="0">
    <w:p w:rsidR="00406BCF" w:rsidRDefault="00406BCF" w:rsidP="00B3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CF" w:rsidRDefault="00406BCF" w:rsidP="00B33913">
      <w:pPr>
        <w:spacing w:after="0" w:line="240" w:lineRule="auto"/>
      </w:pPr>
      <w:r>
        <w:separator/>
      </w:r>
    </w:p>
  </w:footnote>
  <w:footnote w:type="continuationSeparator" w:id="0">
    <w:p w:rsidR="00406BCF" w:rsidRDefault="00406BCF" w:rsidP="00B3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D00"/>
    <w:rsid w:val="00002299"/>
    <w:rsid w:val="0000292B"/>
    <w:rsid w:val="00010B46"/>
    <w:rsid w:val="000269BA"/>
    <w:rsid w:val="00030F00"/>
    <w:rsid w:val="00035CE8"/>
    <w:rsid w:val="00050851"/>
    <w:rsid w:val="0005666D"/>
    <w:rsid w:val="00061473"/>
    <w:rsid w:val="00063D4F"/>
    <w:rsid w:val="000A3CE3"/>
    <w:rsid w:val="000A5B82"/>
    <w:rsid w:val="000B209B"/>
    <w:rsid w:val="000B259F"/>
    <w:rsid w:val="000C0C09"/>
    <w:rsid w:val="000E21DE"/>
    <w:rsid w:val="000E56DC"/>
    <w:rsid w:val="00125CD9"/>
    <w:rsid w:val="0014581C"/>
    <w:rsid w:val="00161589"/>
    <w:rsid w:val="001701E7"/>
    <w:rsid w:val="001745F1"/>
    <w:rsid w:val="00181F90"/>
    <w:rsid w:val="0019270C"/>
    <w:rsid w:val="001A4CE4"/>
    <w:rsid w:val="001A5185"/>
    <w:rsid w:val="001A5C65"/>
    <w:rsid w:val="001B0FFE"/>
    <w:rsid w:val="001C16D0"/>
    <w:rsid w:val="001C60E0"/>
    <w:rsid w:val="001D36DB"/>
    <w:rsid w:val="001E78C1"/>
    <w:rsid w:val="001F68D4"/>
    <w:rsid w:val="001F7421"/>
    <w:rsid w:val="00216B92"/>
    <w:rsid w:val="00220C6D"/>
    <w:rsid w:val="00222C96"/>
    <w:rsid w:val="00224239"/>
    <w:rsid w:val="0022469D"/>
    <w:rsid w:val="00235EF6"/>
    <w:rsid w:val="0025263E"/>
    <w:rsid w:val="00262E86"/>
    <w:rsid w:val="00263832"/>
    <w:rsid w:val="0026751C"/>
    <w:rsid w:val="002778D8"/>
    <w:rsid w:val="00287628"/>
    <w:rsid w:val="00287827"/>
    <w:rsid w:val="00290CAE"/>
    <w:rsid w:val="002A0702"/>
    <w:rsid w:val="002C261B"/>
    <w:rsid w:val="002D16B0"/>
    <w:rsid w:val="002D2AB1"/>
    <w:rsid w:val="002E239F"/>
    <w:rsid w:val="002E657D"/>
    <w:rsid w:val="002E70D2"/>
    <w:rsid w:val="002E7421"/>
    <w:rsid w:val="002F6BF1"/>
    <w:rsid w:val="0030172F"/>
    <w:rsid w:val="00302AD3"/>
    <w:rsid w:val="00331DDE"/>
    <w:rsid w:val="0033729C"/>
    <w:rsid w:val="00356017"/>
    <w:rsid w:val="00357153"/>
    <w:rsid w:val="003749BF"/>
    <w:rsid w:val="00381D75"/>
    <w:rsid w:val="00392479"/>
    <w:rsid w:val="003B6E89"/>
    <w:rsid w:val="003C458E"/>
    <w:rsid w:val="003D27FC"/>
    <w:rsid w:val="003D78A5"/>
    <w:rsid w:val="003E0C3C"/>
    <w:rsid w:val="003E1278"/>
    <w:rsid w:val="003F3AFC"/>
    <w:rsid w:val="00406BCF"/>
    <w:rsid w:val="004131A5"/>
    <w:rsid w:val="00414FC0"/>
    <w:rsid w:val="0041572E"/>
    <w:rsid w:val="00416DFE"/>
    <w:rsid w:val="00416FAA"/>
    <w:rsid w:val="00424B90"/>
    <w:rsid w:val="004342CE"/>
    <w:rsid w:val="00444398"/>
    <w:rsid w:val="004444C7"/>
    <w:rsid w:val="00460980"/>
    <w:rsid w:val="00477799"/>
    <w:rsid w:val="0048198F"/>
    <w:rsid w:val="004841CD"/>
    <w:rsid w:val="00493957"/>
    <w:rsid w:val="00494912"/>
    <w:rsid w:val="004A59AC"/>
    <w:rsid w:val="004B29D1"/>
    <w:rsid w:val="004B5485"/>
    <w:rsid w:val="004D69A8"/>
    <w:rsid w:val="004E33F9"/>
    <w:rsid w:val="004F70B8"/>
    <w:rsid w:val="005010F5"/>
    <w:rsid w:val="00514C69"/>
    <w:rsid w:val="00516437"/>
    <w:rsid w:val="005400A0"/>
    <w:rsid w:val="00556971"/>
    <w:rsid w:val="005823DA"/>
    <w:rsid w:val="00582E46"/>
    <w:rsid w:val="00585983"/>
    <w:rsid w:val="005B0B99"/>
    <w:rsid w:val="005C087D"/>
    <w:rsid w:val="005C2C06"/>
    <w:rsid w:val="005C5530"/>
    <w:rsid w:val="005D7477"/>
    <w:rsid w:val="005F36DE"/>
    <w:rsid w:val="006140E9"/>
    <w:rsid w:val="0063193C"/>
    <w:rsid w:val="00636597"/>
    <w:rsid w:val="006416E4"/>
    <w:rsid w:val="00661AC6"/>
    <w:rsid w:val="006867F6"/>
    <w:rsid w:val="006935C5"/>
    <w:rsid w:val="00695D70"/>
    <w:rsid w:val="006B22FB"/>
    <w:rsid w:val="006C29A1"/>
    <w:rsid w:val="006C30D9"/>
    <w:rsid w:val="006C6872"/>
    <w:rsid w:val="006C7D00"/>
    <w:rsid w:val="006E13EF"/>
    <w:rsid w:val="006E1EAD"/>
    <w:rsid w:val="006E56CA"/>
    <w:rsid w:val="006E7136"/>
    <w:rsid w:val="00704121"/>
    <w:rsid w:val="00710BEC"/>
    <w:rsid w:val="007167FE"/>
    <w:rsid w:val="007245EA"/>
    <w:rsid w:val="00735DE7"/>
    <w:rsid w:val="00756186"/>
    <w:rsid w:val="00774E4C"/>
    <w:rsid w:val="00787E5B"/>
    <w:rsid w:val="007C3A85"/>
    <w:rsid w:val="007D5D3E"/>
    <w:rsid w:val="007E2064"/>
    <w:rsid w:val="007F00A1"/>
    <w:rsid w:val="007F69A9"/>
    <w:rsid w:val="00821240"/>
    <w:rsid w:val="00824F90"/>
    <w:rsid w:val="00831F2B"/>
    <w:rsid w:val="00835A67"/>
    <w:rsid w:val="008435DA"/>
    <w:rsid w:val="0085246D"/>
    <w:rsid w:val="00861A5E"/>
    <w:rsid w:val="00862B74"/>
    <w:rsid w:val="008639B6"/>
    <w:rsid w:val="008916B1"/>
    <w:rsid w:val="008B0612"/>
    <w:rsid w:val="008B45AE"/>
    <w:rsid w:val="008C6478"/>
    <w:rsid w:val="008D5CEA"/>
    <w:rsid w:val="008F4B60"/>
    <w:rsid w:val="008F4C91"/>
    <w:rsid w:val="00900FDD"/>
    <w:rsid w:val="00922C92"/>
    <w:rsid w:val="00925C53"/>
    <w:rsid w:val="00932B08"/>
    <w:rsid w:val="00946664"/>
    <w:rsid w:val="00952616"/>
    <w:rsid w:val="00954079"/>
    <w:rsid w:val="00957ED0"/>
    <w:rsid w:val="00960473"/>
    <w:rsid w:val="009613B2"/>
    <w:rsid w:val="00971DFE"/>
    <w:rsid w:val="00973314"/>
    <w:rsid w:val="0097721D"/>
    <w:rsid w:val="009969A5"/>
    <w:rsid w:val="009B6D22"/>
    <w:rsid w:val="009B7BA2"/>
    <w:rsid w:val="009C6C96"/>
    <w:rsid w:val="009C7D03"/>
    <w:rsid w:val="009D7FB9"/>
    <w:rsid w:val="00A319AD"/>
    <w:rsid w:val="00A42BCE"/>
    <w:rsid w:val="00A46688"/>
    <w:rsid w:val="00A569F6"/>
    <w:rsid w:val="00A63303"/>
    <w:rsid w:val="00A713C6"/>
    <w:rsid w:val="00A72051"/>
    <w:rsid w:val="00A73D24"/>
    <w:rsid w:val="00A83416"/>
    <w:rsid w:val="00A95431"/>
    <w:rsid w:val="00AC4873"/>
    <w:rsid w:val="00AD0DBE"/>
    <w:rsid w:val="00AE0F01"/>
    <w:rsid w:val="00B23507"/>
    <w:rsid w:val="00B33913"/>
    <w:rsid w:val="00B4405C"/>
    <w:rsid w:val="00B445D3"/>
    <w:rsid w:val="00B61955"/>
    <w:rsid w:val="00B80612"/>
    <w:rsid w:val="00BA0135"/>
    <w:rsid w:val="00BA40B5"/>
    <w:rsid w:val="00BB094A"/>
    <w:rsid w:val="00BB26B7"/>
    <w:rsid w:val="00BC39FD"/>
    <w:rsid w:val="00BD441F"/>
    <w:rsid w:val="00C01223"/>
    <w:rsid w:val="00C01A6D"/>
    <w:rsid w:val="00C16280"/>
    <w:rsid w:val="00C420FC"/>
    <w:rsid w:val="00C511C9"/>
    <w:rsid w:val="00C54AA5"/>
    <w:rsid w:val="00C81952"/>
    <w:rsid w:val="00C843BD"/>
    <w:rsid w:val="00C916F6"/>
    <w:rsid w:val="00C949F8"/>
    <w:rsid w:val="00CA0662"/>
    <w:rsid w:val="00CA23AC"/>
    <w:rsid w:val="00CC4D07"/>
    <w:rsid w:val="00CC7DA5"/>
    <w:rsid w:val="00CD2AA2"/>
    <w:rsid w:val="00CF7BCD"/>
    <w:rsid w:val="00D16320"/>
    <w:rsid w:val="00D45FC0"/>
    <w:rsid w:val="00D47B83"/>
    <w:rsid w:val="00D66C70"/>
    <w:rsid w:val="00D678CC"/>
    <w:rsid w:val="00D72DC4"/>
    <w:rsid w:val="00D755FD"/>
    <w:rsid w:val="00D815FE"/>
    <w:rsid w:val="00DA3D6C"/>
    <w:rsid w:val="00DB0A84"/>
    <w:rsid w:val="00DF20D7"/>
    <w:rsid w:val="00DF3A11"/>
    <w:rsid w:val="00E206A0"/>
    <w:rsid w:val="00E27810"/>
    <w:rsid w:val="00E51F34"/>
    <w:rsid w:val="00E539C5"/>
    <w:rsid w:val="00E741F9"/>
    <w:rsid w:val="00E80430"/>
    <w:rsid w:val="00E81B07"/>
    <w:rsid w:val="00EB3E48"/>
    <w:rsid w:val="00ED59A8"/>
    <w:rsid w:val="00EE6F34"/>
    <w:rsid w:val="00EF52BC"/>
    <w:rsid w:val="00F02A1F"/>
    <w:rsid w:val="00F43EB9"/>
    <w:rsid w:val="00F501AB"/>
    <w:rsid w:val="00F52442"/>
    <w:rsid w:val="00F62B47"/>
    <w:rsid w:val="00F6680E"/>
    <w:rsid w:val="00FB62BB"/>
    <w:rsid w:val="00FE38A4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6C7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7D00"/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6C7D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"/>
    <w:uiPriority w:val="99"/>
    <w:rsid w:val="006C7D00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customStyle="1" w:styleId="ConsPlusCell">
    <w:name w:val="ConsPlusCell"/>
    <w:rsid w:val="006C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C7D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913"/>
  </w:style>
  <w:style w:type="paragraph" w:styleId="ab">
    <w:name w:val="footer"/>
    <w:basedOn w:val="a"/>
    <w:link w:val="ac"/>
    <w:uiPriority w:val="99"/>
    <w:unhideWhenUsed/>
    <w:rsid w:val="00B3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6C7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7D00"/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6C7D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C7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basedOn w:val="a"/>
    <w:uiPriority w:val="99"/>
    <w:rsid w:val="006C7D00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customStyle="1" w:styleId="ConsPlusCell">
    <w:name w:val="ConsPlusCell"/>
    <w:rsid w:val="006C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C7D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D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913"/>
  </w:style>
  <w:style w:type="paragraph" w:styleId="ab">
    <w:name w:val="footer"/>
    <w:basedOn w:val="a"/>
    <w:link w:val="ac"/>
    <w:uiPriority w:val="99"/>
    <w:unhideWhenUsed/>
    <w:rsid w:val="00B3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5A66-54DF-4305-9545-4C709300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Юлия Бурдакова</cp:lastModifiedBy>
  <cp:revision>4</cp:revision>
  <cp:lastPrinted>2019-06-27T10:49:00Z</cp:lastPrinted>
  <dcterms:created xsi:type="dcterms:W3CDTF">2019-06-27T10:54:00Z</dcterms:created>
  <dcterms:modified xsi:type="dcterms:W3CDTF">2019-07-04T12:28:00Z</dcterms:modified>
</cp:coreProperties>
</file>