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79" w:rsidRPr="00C26873" w:rsidRDefault="00F55379" w:rsidP="00C268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379" w:rsidRPr="00066E43" w:rsidRDefault="00F55379" w:rsidP="00F55379">
      <w:pPr>
        <w:ind w:left="1701"/>
      </w:pPr>
      <w:r w:rsidRPr="00066E4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63A1CD45" wp14:editId="514CC1BB">
            <wp:extent cx="561975" cy="8001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340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887"/>
        <w:gridCol w:w="4591"/>
      </w:tblGrid>
      <w:tr w:rsidR="001620BE" w:rsidRPr="00066E43" w:rsidTr="00F55379">
        <w:trPr>
          <w:trHeight w:hRule="exact" w:val="3977"/>
        </w:trPr>
        <w:tc>
          <w:tcPr>
            <w:tcW w:w="2197" w:type="pct"/>
          </w:tcPr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066E43" w:rsidRDefault="00F55379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F55379" w:rsidRPr="000A337F" w:rsidRDefault="002C1E8D" w:rsidP="00F55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A33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16.10.2020</w:t>
            </w:r>
            <w:r w:rsidR="00F55379" w:rsidRPr="000A33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55379" w:rsidRPr="002C1E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0A337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1850-п</w:t>
            </w:r>
          </w:p>
          <w:p w:rsidR="001620BE" w:rsidRPr="00066E43" w:rsidRDefault="00F71CD1" w:rsidP="00F55379">
            <w:pPr>
              <w:spacing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8B111D5" wp14:editId="0C05C544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428625</wp:posOffset>
                      </wp:positionV>
                      <wp:extent cx="2865755" cy="209550"/>
                      <wp:effectExtent l="0" t="0" r="29845" b="1905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20955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9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8" o:spid="_x0000_s1026" style="position:absolute;margin-left:-7.8pt;margin-top:33.75pt;width:225.65pt;height:16.5pt;z-index:25166848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S0k8MAAADbAAAADwAAAGRycy9kb3ducmV2LnhtbESPT4vCMBTE78J+h/AWvIim9iBSjSKF&#10;BWH34j92vT2aZ1NsXrpN1PrtjSB4HGbmN8x82dlaXKn1lWMF41ECgrhwuuJSwX73NZyC8AFZY+2Y&#10;FNzJw3Lx0Ztjpt2NN3TdhlJECPsMFZgQmkxKXxiy6EeuIY7eybUWQ5RtKXWLtwi3tUyTZCItVhwX&#10;DDaUGyrO24tVUFzM9/+AB4djJSe/PzLvkvxvo1T/s1vNQATqwjv8aq+1gjSF55f4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UtJP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F55379" w:rsidRPr="00066E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  <w:p w:rsidR="00F55379" w:rsidRPr="00066E43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55379" w:rsidP="00F553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55379" w:rsidRPr="00066E43" w:rsidRDefault="00F71CD1" w:rsidP="00F553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46D6D9C" wp14:editId="0512E473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66E4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0D2BD09" wp14:editId="6FAAD10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F55379" w:rsidRPr="00066E4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</w:p>
          <w:p w:rsidR="00444476" w:rsidRPr="00066E43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постановление администрации города Бузулука от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13.10.2016 </w:t>
            </w:r>
          </w:p>
          <w:p w:rsidR="00F55379" w:rsidRPr="00066E43" w:rsidRDefault="00F55379" w:rsidP="00444476">
            <w:pPr>
              <w:keepNext/>
              <w:spacing w:after="0" w:line="240" w:lineRule="auto"/>
              <w:ind w:left="-68" w:right="-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№2244-п</w:t>
            </w:r>
          </w:p>
        </w:tc>
        <w:tc>
          <w:tcPr>
            <w:tcW w:w="454" w:type="pct"/>
          </w:tcPr>
          <w:p w:rsidR="001620BE" w:rsidRPr="00066E43" w:rsidRDefault="001620BE" w:rsidP="00F553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9" w:type="pct"/>
          </w:tcPr>
          <w:p w:rsidR="001620BE" w:rsidRPr="00066E43" w:rsidRDefault="001620BE" w:rsidP="00F55379">
            <w:pPr>
              <w:tabs>
                <w:tab w:val="center" w:pos="2623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55379" w:rsidRPr="00066E43" w:rsidRDefault="00F55379" w:rsidP="00F55379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0BE" w:rsidRPr="00066E43" w:rsidRDefault="001620BE" w:rsidP="00444476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6E43">
        <w:rPr>
          <w:rFonts w:ascii="Times New Roman" w:eastAsia="Calibri" w:hAnsi="Times New Roman" w:cs="Times New Roman"/>
          <w:sz w:val="28"/>
          <w:szCs w:val="28"/>
        </w:rPr>
        <w:t>На основании пункта 2 статьи 179 Бюджетного кодекса Российской Федерации, статьи 16 Федерального закона от 06.10.2003 № 131-ФЗ «Об общих принципах организации местного самоуправления в Российской Федерации», статьи 30, пункта 5 статьи 40, статьи 43 Устава города Бузулука</w:t>
      </w:r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, решения городского Совета депутатов </w:t>
      </w:r>
      <w:r w:rsidR="00C046E8" w:rsidRPr="00EF1C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71CD1" w:rsidRPr="00EF1C44">
        <w:rPr>
          <w:rFonts w:ascii="Times New Roman" w:eastAsia="Calibri" w:hAnsi="Times New Roman" w:cs="Times New Roman"/>
          <w:sz w:val="28"/>
          <w:szCs w:val="28"/>
        </w:rPr>
        <w:t>0</w:t>
      </w:r>
      <w:r w:rsidR="002D3129" w:rsidRPr="00EF1C44">
        <w:rPr>
          <w:rFonts w:ascii="Times New Roman" w:eastAsia="Calibri" w:hAnsi="Times New Roman" w:cs="Times New Roman"/>
          <w:sz w:val="28"/>
          <w:szCs w:val="28"/>
        </w:rPr>
        <w:t>8</w:t>
      </w:r>
      <w:r w:rsidR="00F71CD1" w:rsidRPr="00EF1C44">
        <w:rPr>
          <w:rFonts w:ascii="Times New Roman" w:eastAsia="Calibri" w:hAnsi="Times New Roman" w:cs="Times New Roman"/>
          <w:sz w:val="28"/>
          <w:szCs w:val="28"/>
        </w:rPr>
        <w:t>.0</w:t>
      </w:r>
      <w:r w:rsidR="002D3129" w:rsidRPr="00EF1C44">
        <w:rPr>
          <w:rFonts w:ascii="Times New Roman" w:eastAsia="Calibri" w:hAnsi="Times New Roman" w:cs="Times New Roman"/>
          <w:sz w:val="28"/>
          <w:szCs w:val="28"/>
        </w:rPr>
        <w:t>9</w:t>
      </w:r>
      <w:r w:rsidR="00F71CD1" w:rsidRPr="00EF1C44">
        <w:rPr>
          <w:rFonts w:ascii="Times New Roman" w:eastAsia="Calibri" w:hAnsi="Times New Roman" w:cs="Times New Roman"/>
          <w:sz w:val="28"/>
          <w:szCs w:val="28"/>
        </w:rPr>
        <w:t>.2020</w:t>
      </w:r>
      <w:r w:rsidR="00C046E8" w:rsidRPr="00EF1C4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71CD1" w:rsidRPr="00EF1C44">
        <w:rPr>
          <w:rFonts w:ascii="Times New Roman" w:eastAsia="Calibri" w:hAnsi="Times New Roman" w:cs="Times New Roman"/>
          <w:sz w:val="28"/>
          <w:szCs w:val="28"/>
        </w:rPr>
        <w:t>6</w:t>
      </w:r>
      <w:r w:rsidR="002D3129" w:rsidRPr="00EF1C44">
        <w:rPr>
          <w:rFonts w:ascii="Times New Roman" w:eastAsia="Calibri" w:hAnsi="Times New Roman" w:cs="Times New Roman"/>
          <w:sz w:val="28"/>
          <w:szCs w:val="28"/>
        </w:rPr>
        <w:t>7</w:t>
      </w:r>
      <w:r w:rsidR="00F71CD1" w:rsidRPr="00EF1C44">
        <w:rPr>
          <w:rFonts w:ascii="Times New Roman" w:eastAsia="Calibri" w:hAnsi="Times New Roman" w:cs="Times New Roman"/>
          <w:sz w:val="28"/>
          <w:szCs w:val="28"/>
        </w:rPr>
        <w:t>0</w:t>
      </w:r>
      <w:r w:rsidR="00C046E8" w:rsidRPr="00EF1C44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городского Совета депутатов от 23.12.2019  №</w:t>
      </w:r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 594 «О  бюджете города  Бузулука на</w:t>
      </w:r>
      <w:proofErr w:type="gramEnd"/>
      <w:r w:rsidR="00C046E8" w:rsidRPr="00066E43">
        <w:rPr>
          <w:rFonts w:ascii="Times New Roman" w:eastAsia="Calibri" w:hAnsi="Times New Roman" w:cs="Times New Roman"/>
          <w:sz w:val="28"/>
          <w:szCs w:val="28"/>
        </w:rPr>
        <w:t xml:space="preserve"> 2020 год и на плановый период 2021 и 2022 годов»</w:t>
      </w:r>
      <w:r w:rsidR="00F26415" w:rsidRPr="00066E4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066E43">
        <w:rPr>
          <w:rFonts w:ascii="Times New Roman" w:eastAsia="Calibri" w:hAnsi="Times New Roman" w:cs="Times New Roman"/>
          <w:sz w:val="28"/>
          <w:szCs w:val="28"/>
        </w:rPr>
        <w:t>руководствуясь постановлением администрации города Бузулука от 06.11.2015 № 2433-п «Об утверждении Порядка разработки, реализации и оценки эффективности муниципальных программ города Бузулука»:</w:t>
      </w:r>
    </w:p>
    <w:p w:rsidR="001620BE" w:rsidRPr="00066E43" w:rsidRDefault="001620BE" w:rsidP="00EF1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города Бузулука от </w:t>
      </w:r>
      <w:r w:rsidR="00A6269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13.10.2016 № 2244-п</w:t>
      </w:r>
      <w:r w:rsidR="00C046E8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C1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условий для проживания населения города Бузулука»</w:t>
      </w:r>
      <w:r w:rsidR="00C046E8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6E43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A352D6" w:rsidRPr="00EF1C44" w:rsidRDefault="00A352D6" w:rsidP="00A352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Пункт 5 постановления  изложить в новой </w:t>
      </w:r>
      <w:r w:rsidRPr="00EF1C44">
        <w:rPr>
          <w:rFonts w:ascii="Times New Roman" w:eastAsia="Calibri" w:hAnsi="Times New Roman" w:cs="Times New Roman"/>
          <w:sz w:val="28"/>
          <w:szCs w:val="28"/>
        </w:rPr>
        <w:t>редакции: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F1C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C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C44" w:rsidRDefault="00A352D6" w:rsidP="00EF1C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1620BE" w:rsidRPr="00066E43">
        <w:rPr>
          <w:rFonts w:ascii="Times New Roman" w:eastAsia="Calibri" w:hAnsi="Times New Roman" w:cs="Times New Roman"/>
          <w:sz w:val="28"/>
          <w:szCs w:val="28"/>
        </w:rPr>
        <w:t xml:space="preserve">В приложении «Муниципальная программа </w:t>
      </w:r>
      <w:r w:rsidR="00C733C1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33C1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  <w:r w:rsidR="0091327F"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0BE" w:rsidRPr="00066E43">
        <w:rPr>
          <w:rFonts w:ascii="Times New Roman" w:eastAsia="Calibri" w:hAnsi="Times New Roman" w:cs="Times New Roman"/>
          <w:sz w:val="28"/>
          <w:szCs w:val="28"/>
        </w:rPr>
        <w:t>(далее – Программа):</w:t>
      </w:r>
    </w:p>
    <w:p w:rsidR="001620BE" w:rsidRPr="00066E43" w:rsidRDefault="00EF1C44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1620BE" w:rsidRPr="00066E43">
        <w:rPr>
          <w:rFonts w:ascii="Times New Roman" w:eastAsia="Calibri" w:hAnsi="Times New Roman" w:cs="Times New Roman"/>
          <w:sz w:val="28"/>
          <w:szCs w:val="28"/>
        </w:rPr>
        <w:t>.</w:t>
      </w:r>
      <w:r w:rsidR="00A352D6">
        <w:rPr>
          <w:rFonts w:ascii="Times New Roman" w:eastAsia="Calibri" w:hAnsi="Times New Roman" w:cs="Times New Roman"/>
          <w:sz w:val="28"/>
          <w:szCs w:val="28"/>
        </w:rPr>
        <w:t>1.</w:t>
      </w:r>
      <w:r w:rsidR="001620BE" w:rsidRPr="00066E43">
        <w:rPr>
          <w:rFonts w:ascii="Times New Roman" w:eastAsia="Calibri" w:hAnsi="Times New Roman" w:cs="Times New Roman"/>
          <w:sz w:val="28"/>
          <w:szCs w:val="28"/>
        </w:rPr>
        <w:t xml:space="preserve"> Паспорт Программы изложить в новой редакции согласно приложению № 1.</w:t>
      </w:r>
    </w:p>
    <w:p w:rsidR="00EA1B1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</w:t>
      </w:r>
      <w:r w:rsidRPr="00066E43">
        <w:rPr>
          <w:rFonts w:ascii="Times New Roman" w:eastAsia="Calibri" w:hAnsi="Times New Roman" w:cs="Times New Roman"/>
          <w:sz w:val="28"/>
          <w:szCs w:val="28"/>
        </w:rPr>
        <w:t>«</w:t>
      </w:r>
      <w:r w:rsidRPr="00066E43">
        <w:rPr>
          <w:rFonts w:ascii="Times New Roman" w:hAnsi="Times New Roman" w:cs="Times New Roman"/>
          <w:sz w:val="28"/>
          <w:szCs w:val="28"/>
        </w:rPr>
        <w:t>Сведения</w:t>
      </w:r>
      <w:r w:rsidR="009B09A8" w:rsidRPr="00066E43">
        <w:rPr>
          <w:rFonts w:ascii="Times New Roman" w:hAnsi="Times New Roman" w:cs="Times New Roman"/>
          <w:sz w:val="28"/>
          <w:szCs w:val="28"/>
        </w:rPr>
        <w:t xml:space="preserve"> </w:t>
      </w:r>
      <w:r w:rsidRPr="00066E43">
        <w:rPr>
          <w:rFonts w:ascii="Times New Roman" w:hAnsi="Times New Roman" w:cs="Times New Roman"/>
          <w:sz w:val="28"/>
          <w:szCs w:val="28"/>
        </w:rPr>
        <w:t xml:space="preserve">о показателях (индикаторах) муниципальной программы, подпрограмм муниципальной </w:t>
      </w:r>
      <w:r w:rsidRPr="00066E43">
        <w:rPr>
          <w:rFonts w:ascii="Times New Roman" w:hAnsi="Times New Roman" w:cs="Times New Roman"/>
          <w:sz w:val="28"/>
          <w:szCs w:val="28"/>
        </w:rPr>
        <w:lastRenderedPageBreak/>
        <w:t>программы и их значениях»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новой </w:t>
      </w:r>
      <w:hyperlink r:id="rId10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2.</w:t>
      </w:r>
    </w:p>
    <w:p w:rsidR="001620BE" w:rsidRPr="00EA1B1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2.3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</w:t>
      </w:r>
      <w:r w:rsidR="007A793A" w:rsidRPr="00066E4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к Программе «</w:t>
      </w:r>
      <w:r w:rsidRPr="00066E43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программы» 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1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91327F" w:rsidRPr="00066E43">
        <w:t xml:space="preserve"> </w:t>
      </w:r>
      <w:r w:rsidR="007A793A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приложению № 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Pr="00066E43" w:rsidRDefault="007A793A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2.4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. Приложение № 4 к Программе «</w:t>
      </w:r>
      <w:r w:rsidR="001620BE" w:rsidRPr="00066E43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91327F" w:rsidRPr="00066E43">
        <w:rPr>
          <w:rFonts w:ascii="Times New Roman" w:hAnsi="Times New Roman" w:cs="Times New Roman"/>
          <w:sz w:val="28"/>
          <w:szCs w:val="28"/>
        </w:rPr>
        <w:t xml:space="preserve"> </w:t>
      </w:r>
      <w:r w:rsidR="001620BE" w:rsidRPr="00066E43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с разбивкой по источникам финансирования» 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2" w:history="1">
        <w:r w:rsidR="001620BE"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620BE"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2337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2.5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 Приложение № 5 к Программе «</w:t>
      </w:r>
      <w:r w:rsidRPr="00066E43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 1</w:t>
      </w:r>
      <w:r w:rsidR="00C046E8" w:rsidRPr="00066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ABE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 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3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D94CEF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EA1B13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618B4" w:rsidRDefault="007618B4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A352D6">
        <w:rPr>
          <w:rFonts w:ascii="Times New Roman" w:eastAsia="Calibri" w:hAnsi="Times New Roman" w:cs="Times New Roman"/>
          <w:bCs/>
          <w:sz w:val="28"/>
          <w:szCs w:val="28"/>
        </w:rPr>
        <w:t>2.6.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 6 к Программе «</w:t>
      </w: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Транспортное обслуживание населения города Бузулука» </w:t>
      </w: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4" w:history="1">
        <w:r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D5119" w:rsidRDefault="00A352D6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1.2.7</w:t>
      </w:r>
      <w:r w:rsidR="007618B4">
        <w:rPr>
          <w:rFonts w:ascii="Times New Roman" w:eastAsia="Calibri" w:hAnsi="Times New Roman" w:cs="Times New Roman"/>
          <w:bCs/>
          <w:sz w:val="28"/>
          <w:szCs w:val="28"/>
        </w:rPr>
        <w:t>. Приложение №  7 к Программе «</w:t>
      </w:r>
      <w:r w:rsidR="007618B4"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3</w:t>
      </w:r>
      <w:r w:rsidR="0076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8B4"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«Создание условий для обеспечения жителей города Бузулука услугами бытового обслуживания» </w:t>
      </w:r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5" w:history="1">
        <w:r w:rsidR="006D5119"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</w:t>
      </w:r>
      <w:r w:rsidR="000B6B24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6D5119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D5119" w:rsidRPr="00BB7529" w:rsidRDefault="00A352D6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1.2.8</w:t>
      </w:r>
      <w:r w:rsidR="006D511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6D5119">
        <w:rPr>
          <w:rFonts w:ascii="Times New Roman" w:eastAsia="Calibri" w:hAnsi="Times New Roman" w:cs="Times New Roman"/>
          <w:bCs/>
          <w:sz w:val="28"/>
          <w:szCs w:val="28"/>
        </w:rPr>
        <w:t>Приложение № 8 к Программе «</w:t>
      </w:r>
      <w:r w:rsidR="006D5119"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  <w:r w:rsidR="006D5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119"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изложить в новой </w:t>
      </w:r>
      <w:hyperlink r:id="rId16" w:history="1">
        <w:r w:rsidR="006D5119" w:rsidRPr="00066E43">
          <w:rPr>
            <w:rFonts w:ascii="Times New Roman" w:eastAsia="Calibri" w:hAnsi="Times New Roman" w:cs="Times New Roman"/>
            <w:bCs/>
            <w:sz w:val="28"/>
            <w:szCs w:val="28"/>
          </w:rPr>
          <w:t>редакции</w:t>
        </w:r>
      </w:hyperlink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№ </w:t>
      </w:r>
      <w:r w:rsidR="006D5119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6D5119" w:rsidRPr="00066E4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20BE" w:rsidRPr="00066E4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066E43">
        <w:rPr>
          <w:rFonts w:ascii="Times New Roman" w:hAnsi="Times New Roman" w:cs="Times New Roman"/>
          <w:sz w:val="28"/>
          <w:szCs w:val="32"/>
        </w:rPr>
        <w:t>на правовом интернет – портале Бузулука БУЗУЛУК-ПРАВО.РФ</w:t>
      </w:r>
      <w:r w:rsidRPr="00066E43">
        <w:rPr>
          <w:rFonts w:ascii="Times New Roman" w:hAnsi="Times New Roman" w:cs="Times New Roman"/>
          <w:sz w:val="28"/>
          <w:szCs w:val="28"/>
        </w:rPr>
        <w:t>.</w:t>
      </w:r>
    </w:p>
    <w:p w:rsidR="001620BE" w:rsidRPr="00066E4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1620BE" w:rsidRPr="00066E43" w:rsidRDefault="001620BE" w:rsidP="00EF1C44">
      <w:pPr>
        <w:shd w:val="clear" w:color="auto" w:fill="FFFFFF"/>
        <w:tabs>
          <w:tab w:val="left" w:pos="1701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6E4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6E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E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352D6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66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0BE" w:rsidRPr="00066E43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left="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B24" w:rsidRDefault="00A352D6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1620BE" w:rsidRPr="00066E43" w:rsidRDefault="00A352D6" w:rsidP="00C733C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620BE" w:rsidRPr="00066E4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6B2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В.С. Песков</w:t>
      </w:r>
    </w:p>
    <w:p w:rsidR="001620BE" w:rsidRPr="00066E43" w:rsidRDefault="001620BE" w:rsidP="00C733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18B4" w:rsidRPr="00066E43" w:rsidRDefault="007618B4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793A" w:rsidRPr="00066E43" w:rsidRDefault="007A793A" w:rsidP="00C733C1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0BE" w:rsidRPr="00066E43" w:rsidRDefault="001620BE" w:rsidP="00C733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2D3129">
        <w:rPr>
          <w:rFonts w:ascii="Times New Roman" w:eastAsia="Calibri" w:hAnsi="Times New Roman" w:cs="Times New Roman"/>
          <w:sz w:val="28"/>
          <w:szCs w:val="28"/>
        </w:rPr>
        <w:t xml:space="preserve">В.С. </w:t>
      </w:r>
      <w:proofErr w:type="spellStart"/>
      <w:r w:rsidR="002D3129">
        <w:rPr>
          <w:rFonts w:ascii="Times New Roman" w:eastAsia="Calibri" w:hAnsi="Times New Roman" w:cs="Times New Roman"/>
          <w:sz w:val="28"/>
          <w:szCs w:val="28"/>
        </w:rPr>
        <w:t>Пескову</w:t>
      </w:r>
      <w:proofErr w:type="spellEnd"/>
      <w:r w:rsidRPr="00066E43">
        <w:rPr>
          <w:rFonts w:ascii="Times New Roman" w:hAnsi="Times New Roman" w:cs="Times New Roman"/>
          <w:sz w:val="28"/>
          <w:szCs w:val="28"/>
        </w:rPr>
        <w:t>,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Финансовому управлению администрации города Бузулука, Управлению по информационной политике администрации города Бузулука, ООО «</w:t>
      </w:r>
      <w:proofErr w:type="spellStart"/>
      <w:r w:rsidRPr="00066E43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066E43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eastAsia="Calibri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№1 к  </w:t>
      </w:r>
      <w:r w:rsidRPr="00066E43">
        <w:rPr>
          <w:rFonts w:ascii="Times New Roman" w:hAnsi="Times New Roman" w:cs="Times New Roman"/>
          <w:sz w:val="28"/>
          <w:szCs w:val="28"/>
        </w:rPr>
        <w:t>п</w:t>
      </w: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остановлению 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Бузулука </w:t>
      </w:r>
    </w:p>
    <w:p w:rsidR="001620BE" w:rsidRPr="00066E43" w:rsidRDefault="001620BE" w:rsidP="00F24531">
      <w:pPr>
        <w:spacing w:after="0" w:line="240" w:lineRule="auto"/>
        <w:ind w:left="5103" w:right="34"/>
        <w:rPr>
          <w:rFonts w:ascii="Times New Roman" w:hAnsi="Times New Roman" w:cs="Times New Roman"/>
          <w:sz w:val="28"/>
          <w:szCs w:val="28"/>
        </w:rPr>
      </w:pPr>
      <w:r w:rsidRPr="00066E4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A337F">
        <w:rPr>
          <w:rFonts w:ascii="Times New Roman" w:eastAsia="Calibri" w:hAnsi="Times New Roman" w:cs="Times New Roman"/>
          <w:sz w:val="28"/>
          <w:szCs w:val="28"/>
        </w:rPr>
        <w:t>16.10.2020 № 1850-п</w:t>
      </w:r>
    </w:p>
    <w:p w:rsidR="001620BE" w:rsidRPr="00066E43" w:rsidRDefault="001620BE" w:rsidP="00162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благоустройство территории и создание комфортных  условий для проживания населения города Бузулука»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Программа, муниципальная программа)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6707"/>
      </w:tblGrid>
      <w:tr w:rsidR="00BB7529" w:rsidRPr="00066E43" w:rsidTr="00C733C1">
        <w:trPr>
          <w:trHeight w:val="839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583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градообразования и капитального строительства города Бузулука (далее –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УГиКС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28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МУП ЖКХ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узулука</w:t>
            </w:r>
            <w:proofErr w:type="spellEnd"/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16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«Комплексное благоустройство территории города Бузулука»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1);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«Транспортное обслуживание населения города Бузулука»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 «Создание условий для обеспечения жителей города Бузулука услугами бытового обслуживания»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3)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Подпрограмма 4 «Организация управления в сфере жилищно-коммунального хозяйства и благоустройства в городе  Бузулуке»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4)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Подпрограмма 5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современной городской среды в городе Бузулуке»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Подпрограмма 5)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1676"/>
        </w:trPr>
        <w:tc>
          <w:tcPr>
            <w:tcW w:w="3119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«Народный бюджет»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416"/>
        </w:trPr>
        <w:tc>
          <w:tcPr>
            <w:tcW w:w="3119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Сохранение, восстановление и улучшение благоприятной среды пребывания и проживания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на территории города Бузулука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1784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всего населения города Бузулука;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доступных условий для обеспечения жителей города Бузулука услугами бытового обслуживания – услугами бань;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 Бузулука;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уровня благоустройства </w:t>
            </w: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дворовых территорий многоквартирных жилых домов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791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669"/>
        </w:trPr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 w:rsidR="005E206C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06035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206C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2016-2021 годы, этапы реализации Программы не выделяются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BB7529" w:rsidRPr="00066E43" w:rsidRDefault="005D0CC3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D0CC3">
              <w:rPr>
                <w:rFonts w:ascii="Times New Roman" w:eastAsia="Calibri" w:hAnsi="Times New Roman" w:cs="Times New Roman"/>
                <w:sz w:val="28"/>
                <w:szCs w:val="28"/>
              </w:rPr>
              <w:t>837 505,5</w:t>
            </w:r>
            <w:r w:rsidR="007962D1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BB7529"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 реализации: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2017 год –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152 472,4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115 670,9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</w:t>
            </w:r>
            <w:r w:rsidR="005D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045A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246 072,5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</w:t>
            </w:r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</w:t>
            </w:r>
            <w:r w:rsidR="005D0C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114 447,5</w:t>
            </w:r>
            <w:r w:rsidR="007962D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7A269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101 659,1</w:t>
            </w:r>
            <w:r w:rsidR="0014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7A2691"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107 183,1</w:t>
            </w:r>
            <w:r w:rsidR="0014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B7529" w:rsidRPr="00066E43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B7529" w:rsidRPr="00066E43" w:rsidTr="00C733C1">
        <w:tc>
          <w:tcPr>
            <w:tcW w:w="3119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7087" w:type="dxa"/>
            <w:hideMark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комплексное решение проблем по текущему содержанию улично-дорожной сети города Бузулука,  </w:t>
            </w: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объектов городского благоустройства и зеленых насаждений,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внешнего благоустройства,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 увеличение количества обустроенных мест массового отдыха населения (городских парков);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транспортного и бытового обслуживания населения,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степени удовлетворенности населения уровнем благоустройства города Бузулука и уровнем жилищно-коммунального обслуживания;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жителей города, проживающих в многоквартирных домах, дворовая территория которых благоустроена</w:t>
            </w:r>
          </w:p>
        </w:tc>
      </w:tr>
    </w:tbl>
    <w:p w:rsidR="00BB7529" w:rsidRPr="00066E43" w:rsidRDefault="00BB7529" w:rsidP="00F24531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066E43" w:rsidSect="0098653E">
          <w:headerReference w:type="default" r:id="rId17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tbl>
      <w:tblPr>
        <w:tblpPr w:leftFromText="180" w:rightFromText="180" w:horzAnchor="margin" w:tblpXSpec="right" w:tblpY="-645"/>
        <w:tblW w:w="4819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BB7529" w:rsidRPr="00066E43" w:rsidTr="00FD19CB">
        <w:tc>
          <w:tcPr>
            <w:tcW w:w="4819" w:type="dxa"/>
            <w:shd w:val="clear" w:color="auto" w:fill="auto"/>
          </w:tcPr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F2453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24531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</w:t>
            </w:r>
            <w:r w:rsidR="007A793A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Бузулука</w:t>
            </w:r>
          </w:p>
          <w:p w:rsidR="00F24531" w:rsidRPr="00066E43" w:rsidRDefault="000A337F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1850-п</w:t>
            </w:r>
          </w:p>
          <w:p w:rsidR="00BB7529" w:rsidRPr="00066E43" w:rsidRDefault="00BB7529" w:rsidP="00FD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9CB" w:rsidRPr="00066E43" w:rsidRDefault="00FD19CB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998"/>
        <w:gridCol w:w="1781"/>
        <w:gridCol w:w="1575"/>
        <w:gridCol w:w="1167"/>
        <w:gridCol w:w="1008"/>
        <w:gridCol w:w="1135"/>
        <w:gridCol w:w="1137"/>
        <w:gridCol w:w="1143"/>
        <w:gridCol w:w="1137"/>
        <w:gridCol w:w="1167"/>
      </w:tblGrid>
      <w:tr w:rsidR="00BB7529" w:rsidRPr="002D3129" w:rsidTr="00224221"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</w:t>
            </w:r>
          </w:p>
        </w:tc>
      </w:tr>
      <w:tr w:rsidR="00BB7529" w:rsidRPr="002D3129" w:rsidTr="00224221"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Исходные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показатели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2017 год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2019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2021 год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 год</w:t>
            </w:r>
          </w:p>
        </w:tc>
      </w:tr>
      <w:tr w:rsidR="00BB7529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B7529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2F0116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обеспеченность на благоустройство территории муниципального образования на одного жителя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</w:t>
            </w:r>
            <w:r w:rsidR="00BB7529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на одного жителя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8343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</w:t>
            </w:r>
            <w:r w:rsidR="00BB7529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FB294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</w:t>
            </w:r>
          </w:p>
        </w:tc>
      </w:tr>
      <w:tr w:rsidR="00BB7529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Регулярность движения муниципальных маршрутов (отношение числа рейсов, предусмотренных расписанием движения за определенный период времени, к числу фактически выполненных рейсов по расписанию)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BB7529" w:rsidRPr="002D312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 городе предприятий бытового обслуживания, работающих по 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7529" w:rsidRPr="002D312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рассмотренных в общем объеме поступивших обращений граждан по вопросам благоустройства города и жилищно-коммунального хозяйства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7529" w:rsidRPr="002D3129" w:rsidTr="00224221"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жителей, проживающих в многоквартирных домах,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дворовая территория которых благоустроенна в рамках данной программы в общей численности населения города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98653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Подпрограмма 1</w:t>
            </w:r>
          </w:p>
        </w:tc>
      </w:tr>
      <w:tr w:rsidR="00BB7529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Основное мероприятие 1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комплексного благоустройства города</w:t>
            </w:r>
            <w:r w:rsidRPr="002D31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поставленной электрической энергии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киловатт-час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дорог, на которых произведены работы по устранению повреждений и деформаций дорожного полотна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4A122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hAnsi="Times New Roman" w:cs="Times New Roman"/>
                <w:sz w:val="20"/>
                <w:szCs w:val="20"/>
              </w:rPr>
              <w:t>18 252,7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6D5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D511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404,2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автомобильных дорог общего пользования, в отношении которых проводятся работы по их 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противопаводковых мероприятий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= 1,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новых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высаженных деревьев</w:t>
            </w:r>
            <w:r w:rsid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1E0E"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кустарников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D71E0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благоустроенных газонов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022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</w:t>
            </w:r>
            <w:r w:rsid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778,6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парков, скверов, аллей, площадей,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памятников</w:t>
            </w:r>
            <w:proofErr w:type="gramEnd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которых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A352D6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городских кладбищ, в отношении которых проводятся работы по содержанию и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воинских захоронений, мемориальных сооружений и объектов, увековечивающих память погибших при защите Отечества, расположенных на территории  кладбищ, в отношении которых проводятся работы по их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содержанию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возмещенных затрат по транспортировке и захоронению безродных, невостребованных и неопознанных умерших, почетных граждан от общей суммы предъявленной к возмещению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общественного пляжа реки Самара, в отношении которой проводятся работы по содержанию и благоустройству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6D511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и обустроенных новогодних елок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A626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EF1C44" w:rsidRDefault="002D31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B7529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и установленных детских игровых площадок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529" w:rsidRPr="002D3129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ограждений футбольного поля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</w:t>
            </w:r>
            <w:r w:rsidR="00224221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ограждени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придомовой территории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4DD5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2D3129" w:rsidRDefault="00E54DD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AE64A7" w:rsidP="00A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а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сфальт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ового покрытия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придомовой территории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D5" w:rsidRPr="002D3129" w:rsidRDefault="00421E2C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 квадратный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386,56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D5" w:rsidRPr="002D3129" w:rsidRDefault="00E54DD5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E54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4DD5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ограждений спортивной площадки в рамках проекта «Народный бюджет»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парков, на территории которых проводятся работы по их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купелей, обустроенных во время празднования религиозного праздника Крещение на реке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24221" w:rsidRPr="002D3129" w:rsidTr="006D5119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приобретенной коммунальной техники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EF1C44" w:rsidRDefault="002D31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4221" w:rsidRPr="002D3129" w:rsidTr="006D5119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E54DD5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9B09A8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остановочных павильонов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EF1C44" w:rsidRDefault="00652569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221" w:rsidRPr="002D3129" w:rsidRDefault="00224221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B09A8" w:rsidRPr="002D3129" w:rsidTr="009B09A8">
        <w:trPr>
          <w:trHeight w:val="44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FC19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 «Увековече</w:t>
            </w:r>
            <w:r w:rsidR="00FC197C"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погибших при защите Отечества»</w:t>
            </w:r>
          </w:p>
        </w:tc>
      </w:tr>
      <w:tr w:rsidR="009B09A8" w:rsidRPr="002D3129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224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мемориальных знаков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767CB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субсидия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rPr>
          <w:trHeight w:val="447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9B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A62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восстановленных воинских захоронений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767CB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субсидия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1 «Организация пассажирских перевозок на территории города Бузулука»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пассажирским транспортом на 1000 человек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транспортных средств на 1000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2,53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информационных табличек с названием и расписанием остановочного пункта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актуализации проекта оптимизации маршрутной сети города Бузулука</w:t>
            </w:r>
            <w:proofErr w:type="gramEnd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=1;               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3129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1 «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обеспечения жителей города услугами бытового обслуживания по утвержденным тарифам»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потребителей бытовых услуг -  услуг бань, работающих по утвержденным тарифам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EF1C44" w:rsidRDefault="006D511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EF1C44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EF1C44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«Организация управления в сфере жилищно-коммунального хозяйства и благоустройства города»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выполнения всех необходимых работ по подготовке к отопительному сезону, запуску тепла в жилищный фонд и объекты социальной инфраструктуры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организаций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региональной программы «Проведение капитального ремонта общего имущества в многоквартирных домах, расположенных на территории Оренбургской области, в 2014-2043 годах»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= 1,</w:t>
            </w:r>
          </w:p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</w:tr>
      <w:tr w:rsidR="009B09A8" w:rsidRPr="002D3129" w:rsidTr="00C733C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 «Обеспечение благоустройства дворовых территорий многоквартирных домов»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дворовых территорий, благоустроенных с финансовым и (или) трудовым участием граждан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и размещение на официальном сайте администрации города Бузулука в сети Интернет Порядка представления, рассмотрения и оценки предложений заинтересованных лиц о включении дворовой территории в муниципальную программу «Комплексное благоустройство территории и создание комфортных условий для </w:t>
            </w: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населения города Бузулука» на 2017 - 2022 годы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муниципальной программы «Формирование современной городской среды в городе Бузулуке  на 2018–2022 годы»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правил благоустройства</w:t>
            </w:r>
          </w:p>
          <w:p w:rsidR="009B09A8" w:rsidRPr="002D3129" w:rsidRDefault="009B09A8" w:rsidP="001620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 города Бузулука,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09A8" w:rsidRPr="002D3129" w:rsidTr="00224221"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администрацией города Бузулука с учетом обсуждения с заинтересованными лицами </w:t>
            </w:r>
            <w:proofErr w:type="gramStart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дизайн-проектов</w:t>
            </w:r>
            <w:proofErr w:type="gramEnd"/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благоустройства дворовых территорий, включенных в муниципальную программу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= 1, </w:t>
            </w:r>
          </w:p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= 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9A8" w:rsidRPr="002D3129" w:rsidRDefault="009B09A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529" w:rsidRPr="00066E43" w:rsidRDefault="00BB7529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129" w:rsidRPr="00066E43" w:rsidRDefault="002D3129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0E" w:rsidRDefault="00D71E0E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города Бузулука</w:t>
      </w:r>
    </w:p>
    <w:p w:rsidR="009B09A8" w:rsidRPr="00066E43" w:rsidRDefault="000A337F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0206" w:right="-5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16.10.2020 № 1850-п</w:t>
      </w:r>
    </w:p>
    <w:p w:rsidR="009B09A8" w:rsidRPr="00066E43" w:rsidRDefault="009B09A8" w:rsidP="009B09A8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9214"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58"/>
      <w:bookmarkEnd w:id="0"/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1628"/>
        <w:gridCol w:w="2422"/>
        <w:gridCol w:w="1464"/>
        <w:gridCol w:w="788"/>
        <w:gridCol w:w="782"/>
        <w:gridCol w:w="1240"/>
        <w:gridCol w:w="979"/>
        <w:gridCol w:w="952"/>
        <w:gridCol w:w="1064"/>
        <w:gridCol w:w="929"/>
        <w:gridCol w:w="1073"/>
        <w:gridCol w:w="929"/>
      </w:tblGrid>
      <w:tr w:rsidR="00BB7529" w:rsidRPr="00066E43" w:rsidTr="00C046E8">
        <w:trPr>
          <w:cantSplit/>
          <w:tblHeader/>
        </w:trPr>
        <w:tc>
          <w:tcPr>
            <w:tcW w:w="152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98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56" w:type="pct"/>
            <w:gridSpan w:val="3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016" w:type="pct"/>
            <w:gridSpan w:val="6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BB7529" w:rsidRPr="00066E43" w:rsidTr="00C046E8">
        <w:trPr>
          <w:cantSplit/>
          <w:tblHeader/>
        </w:trPr>
        <w:tc>
          <w:tcPr>
            <w:tcW w:w="152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422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33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F26415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4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2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6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5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6" w:type="pct"/>
          </w:tcPr>
          <w:p w:rsidR="00F26415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BB7529" w:rsidRPr="00066E43" w:rsidRDefault="00F26415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B7529" w:rsidRPr="00066E43" w:rsidTr="00C046E8">
        <w:trPr>
          <w:cantSplit/>
          <w:tblHeader/>
        </w:trPr>
        <w:tc>
          <w:tcPr>
            <w:tcW w:w="15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8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vAlign w:val="center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BB7529" w:rsidRPr="00066E43" w:rsidTr="00C046E8">
        <w:trPr>
          <w:tblHeader/>
        </w:trPr>
        <w:tc>
          <w:tcPr>
            <w:tcW w:w="152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24" w:type="pct"/>
            <w:vMerge w:val="restar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49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152 472,4</w:t>
            </w:r>
          </w:p>
        </w:tc>
        <w:tc>
          <w:tcPr>
            <w:tcW w:w="324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BB7529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</w:t>
            </w:r>
            <w:r w:rsidR="00C2045A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316" w:type="pct"/>
          </w:tcPr>
          <w:p w:rsidR="00BB7529" w:rsidRPr="00EF1C44" w:rsidRDefault="006B4FA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114 447,5</w:t>
            </w:r>
          </w:p>
        </w:tc>
        <w:tc>
          <w:tcPr>
            <w:tcW w:w="365" w:type="pct"/>
          </w:tcPr>
          <w:p w:rsidR="00BB7529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16" w:type="pct"/>
          </w:tcPr>
          <w:p w:rsidR="00BB7529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7A2691" w:rsidRPr="00066E43" w:rsidTr="00C046E8">
        <w:trPr>
          <w:trHeight w:val="362"/>
          <w:tblHeader/>
        </w:trPr>
        <w:tc>
          <w:tcPr>
            <w:tcW w:w="15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 w:val="restar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333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120 807,7</w:t>
            </w:r>
          </w:p>
        </w:tc>
        <w:tc>
          <w:tcPr>
            <w:tcW w:w="324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115 670,2</w:t>
            </w:r>
          </w:p>
        </w:tc>
        <w:tc>
          <w:tcPr>
            <w:tcW w:w="362" w:type="pct"/>
          </w:tcPr>
          <w:p w:rsidR="007A2691" w:rsidRPr="00EF1C44" w:rsidRDefault="007A2691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246 072,5</w:t>
            </w:r>
          </w:p>
        </w:tc>
        <w:tc>
          <w:tcPr>
            <w:tcW w:w="316" w:type="pct"/>
          </w:tcPr>
          <w:p w:rsidR="007A2691" w:rsidRPr="00EF1C44" w:rsidRDefault="006B4FA3" w:rsidP="00046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114 447,5</w:t>
            </w:r>
          </w:p>
        </w:tc>
        <w:tc>
          <w:tcPr>
            <w:tcW w:w="365" w:type="pct"/>
          </w:tcPr>
          <w:p w:rsidR="007A2691" w:rsidRPr="00EF1C44" w:rsidRDefault="007A2691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16" w:type="pct"/>
          </w:tcPr>
          <w:p w:rsidR="007A2691" w:rsidRPr="00066E43" w:rsidRDefault="007A2691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7A2691" w:rsidRPr="00066E43" w:rsidTr="00C046E8">
        <w:trPr>
          <w:trHeight w:val="362"/>
          <w:tblHeader/>
        </w:trPr>
        <w:tc>
          <w:tcPr>
            <w:tcW w:w="15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Merge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31 664,7   </w:t>
            </w:r>
          </w:p>
        </w:tc>
        <w:tc>
          <w:tcPr>
            <w:tcW w:w="324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7A2691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7A2691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7A2691" w:rsidRPr="00EF1C44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7A2691" w:rsidRPr="00066E43" w:rsidRDefault="007A2691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2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«Комплексное благоустройство территории города Бузулука»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16" w:type="pct"/>
            <w:vAlign w:val="center"/>
          </w:tcPr>
          <w:p w:rsidR="00046C44" w:rsidRPr="00EF1C44" w:rsidRDefault="006B4FA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101 555,0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A32B98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16" w:type="pct"/>
            <w:vAlign w:val="center"/>
          </w:tcPr>
          <w:p w:rsidR="00046C44" w:rsidRPr="00EF1C44" w:rsidRDefault="006B4FA3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101 555,0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A32B98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rHeight w:val="460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комплексного благоустройства города</w:t>
            </w:r>
            <w:r w:rsidRPr="00066E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96 764,2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111 190,1   </w:t>
            </w:r>
          </w:p>
        </w:tc>
        <w:tc>
          <w:tcPr>
            <w:tcW w:w="316" w:type="pct"/>
            <w:vAlign w:val="center"/>
          </w:tcPr>
          <w:p w:rsidR="00046C44" w:rsidRPr="00EF1C44" w:rsidRDefault="006B4FA3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96 586,6</w:t>
            </w:r>
            <w:r w:rsidR="00046C44"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89 008,3   </w:t>
            </w:r>
          </w:p>
        </w:tc>
        <w:tc>
          <w:tcPr>
            <w:tcW w:w="316" w:type="pct"/>
            <w:vAlign w:val="center"/>
          </w:tcPr>
          <w:p w:rsidR="00046C44" w:rsidRPr="00A32B98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94 532,3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37 915,4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24 041,5   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уличного освещения дорог, мостов, парков, скверов</w:t>
            </w:r>
          </w:p>
        </w:tc>
        <w:tc>
          <w:tcPr>
            <w:tcW w:w="49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21 165,0   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D51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23 917,8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6B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23 803,9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29 327,9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0310121110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990,2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1 081,3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1 165,7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1 165,7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автомобильных дорог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30 695,0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30 784,5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32 470,6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32 470,6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A32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A32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31 218,5</w:t>
            </w:r>
          </w:p>
        </w:tc>
      </w:tr>
      <w:tr w:rsidR="00046C44" w:rsidRPr="00066E43" w:rsidTr="00C046E8">
        <w:trPr>
          <w:trHeight w:val="971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благоустройству территории города и текущему содержанию зеленых насаждений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0310121130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23 524,6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24 097,0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26 153,6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6B4FA3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28 530,3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6B4FA3"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7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6B4F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текущему содержанию мест захоронения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3 190,0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3 278,4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3 571,3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6B4FA3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3 916,5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3 320,2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3 320,2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0310121150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566,5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C04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затрат по захоронению безродных, невостребованных и неопознанных умерших, почетных граждан и транспортировке умерших, личность которых не установлена, специализированной службе по вопросам похоронного дела в городе Бузулуке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0310121180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274,0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300,0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494,7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300,0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0310121160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1 750,0   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2 600,0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6C44" w:rsidRPr="00EF1C44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EF1C44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 </w:t>
            </w:r>
            <w:r w:rsidR="00EA1B13"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00,0   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3 700,0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6C44" w:rsidRPr="00066E43" w:rsidRDefault="00046C44" w:rsidP="003D5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коммунальной техники для комплексного благоустройства города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0310124170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3 503,5  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046C44" w:rsidRPr="00EF1C44" w:rsidRDefault="00046C44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7 914,8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6C44" w:rsidRPr="00066E43" w:rsidRDefault="00046C44" w:rsidP="0047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коммунальной техники и оборудования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031012К170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15 000,0   </w:t>
            </w:r>
          </w:p>
        </w:tc>
        <w:tc>
          <w:tcPr>
            <w:tcW w:w="316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Социально-значимые мероприятия</w:t>
            </w:r>
          </w:p>
        </w:tc>
        <w:tc>
          <w:tcPr>
            <w:tcW w:w="49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0310180320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8 081,0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0310121320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6614,8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детских игровых площадок в рамках проекта «Народный бюджет»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проекта «Народный бюджет»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0310124440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1945,4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500454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2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B8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«Увековеч</w:t>
            </w:r>
            <w:r w:rsidR="00B8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 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памяти погибших при защите Отечества»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500454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4 968,5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rHeight w:val="776"/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CB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B8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федеральной целевой программы «Увековеч</w:t>
            </w:r>
            <w:r w:rsidR="00B81D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погибших при защите Отечества на 2019-2024 годы»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767CB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4 968,5</w:t>
            </w:r>
          </w:p>
        </w:tc>
        <w:tc>
          <w:tcPr>
            <w:tcW w:w="365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A1B13" w:rsidRPr="00066E43" w:rsidTr="00EA1B13">
        <w:trPr>
          <w:trHeight w:val="755"/>
          <w:tblHeader/>
        </w:trPr>
        <w:tc>
          <w:tcPr>
            <w:tcW w:w="152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4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24" w:type="pct"/>
            <w:vMerge w:val="restar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«Транспортное обслуживание населения города Бузулука»</w:t>
            </w: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EF1C44" w:rsidRDefault="005D0CC3" w:rsidP="00EA1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A1B13" w:rsidRPr="00066E43" w:rsidTr="00EA1B13">
        <w:trPr>
          <w:tblHeader/>
        </w:trPr>
        <w:tc>
          <w:tcPr>
            <w:tcW w:w="152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EA1B13" w:rsidRPr="00066E43" w:rsidRDefault="00EA1B13" w:rsidP="005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 w:firstLine="7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0037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EF1C44" w:rsidRDefault="005D0CC3" w:rsidP="00EA1B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1C44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8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046C44" w:rsidRPr="00066E43" w:rsidRDefault="00046C44" w:rsidP="009865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EF1C44" w:rsidRDefault="005D0CC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разработке и (или) или актуализации </w:t>
            </w:r>
            <w:proofErr w:type="gram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 оптимизации маршрутной сети города Бузулука</w:t>
            </w:r>
            <w:proofErr w:type="gramEnd"/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 w:val="restart"/>
            <w:vAlign w:val="center"/>
          </w:tcPr>
          <w:p w:rsidR="00046C44" w:rsidRPr="00066E43" w:rsidRDefault="00046C44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Merge w:val="restart"/>
            <w:vAlign w:val="center"/>
          </w:tcPr>
          <w:p w:rsidR="00046C44" w:rsidRPr="00066E43" w:rsidRDefault="00046C44" w:rsidP="005A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0320124120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EF1C44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пассажирских перевозок на территории города Бузулука</w:t>
            </w:r>
          </w:p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0320124150</w:t>
            </w:r>
          </w:p>
        </w:tc>
        <w:tc>
          <w:tcPr>
            <w:tcW w:w="333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62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EF1C44" w:rsidRDefault="00EA1B13" w:rsidP="005D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65" w:type="pct"/>
            <w:vAlign w:val="center"/>
          </w:tcPr>
          <w:p w:rsidR="00046C44" w:rsidRPr="00EF1C44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16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EA1B13" w:rsidRPr="00066E43" w:rsidTr="00EA1B13">
        <w:trPr>
          <w:tblHeader/>
        </w:trPr>
        <w:tc>
          <w:tcPr>
            <w:tcW w:w="152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4" w:type="pct"/>
            <w:vMerge w:val="restar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824" w:type="pct"/>
            <w:vMerge w:val="restar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 для обеспечения  жителей 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рода Бузулука  услугами бытового обслуживания»</w:t>
            </w: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268" w:type="pct"/>
            <w:vAlign w:val="center"/>
          </w:tcPr>
          <w:p w:rsidR="00EA1B13" w:rsidRPr="00066E43" w:rsidRDefault="005D0CC3" w:rsidP="005D0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5 000,0   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14 474,6   </w:t>
            </w:r>
          </w:p>
        </w:tc>
        <w:tc>
          <w:tcPr>
            <w:tcW w:w="316" w:type="pct"/>
            <w:vAlign w:val="center"/>
          </w:tcPr>
          <w:p w:rsidR="00EA1B13" w:rsidRPr="00EF1C44" w:rsidRDefault="00EA1B13" w:rsidP="00EA1B13">
            <w:pPr>
              <w:spacing w:after="0" w:line="240" w:lineRule="auto"/>
              <w:jc w:val="right"/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  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EA1B13" w:rsidRPr="00066E43" w:rsidTr="00EA1B13">
        <w:trPr>
          <w:trHeight w:val="349"/>
          <w:tblHeader/>
        </w:trPr>
        <w:tc>
          <w:tcPr>
            <w:tcW w:w="152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vAlign w:val="center"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16" w:type="pct"/>
            <w:vAlign w:val="center"/>
          </w:tcPr>
          <w:p w:rsidR="00EA1B13" w:rsidRPr="00EF1C44" w:rsidRDefault="00EA1B13" w:rsidP="00EA1B13">
            <w:pPr>
              <w:spacing w:after="0" w:line="240" w:lineRule="auto"/>
              <w:jc w:val="right"/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2 178,0 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spacing w:after="0" w:line="240" w:lineRule="auto"/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EA1B13" w:rsidRPr="00066E43" w:rsidTr="00EA1B13">
        <w:trPr>
          <w:trHeight w:val="1136"/>
          <w:tblHeader/>
        </w:trPr>
        <w:tc>
          <w:tcPr>
            <w:tcW w:w="152" w:type="pct"/>
            <w:vMerge/>
          </w:tcPr>
          <w:p w:rsidR="00EA1B13" w:rsidRPr="00066E43" w:rsidRDefault="00EA1B13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EA1B13" w:rsidRPr="00066E43" w:rsidRDefault="00EA1B13" w:rsidP="00AB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</w:tcPr>
          <w:p w:rsidR="00EA1B13" w:rsidRPr="00066E43" w:rsidRDefault="00EA1B13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498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EA1B13" w:rsidRPr="00066E43" w:rsidRDefault="00EA1B13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0330100000</w:t>
            </w:r>
          </w:p>
        </w:tc>
        <w:tc>
          <w:tcPr>
            <w:tcW w:w="333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  <w:vAlign w:val="center"/>
          </w:tcPr>
          <w:p w:rsidR="00EA1B13" w:rsidRPr="00066E43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16" w:type="pct"/>
            <w:vAlign w:val="center"/>
          </w:tcPr>
          <w:p w:rsidR="00EA1B13" w:rsidRPr="00EF1C44" w:rsidRDefault="00EA1B13" w:rsidP="00EA1B13">
            <w:pPr>
              <w:spacing w:after="0" w:line="240" w:lineRule="auto"/>
              <w:jc w:val="right"/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  <w:vAlign w:val="center"/>
          </w:tcPr>
          <w:p w:rsidR="00EA1B13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16" w:type="pct"/>
            <w:vAlign w:val="center"/>
          </w:tcPr>
          <w:p w:rsidR="00EA1B13" w:rsidRPr="00066E43" w:rsidRDefault="00EA1B13" w:rsidP="00EA1B13">
            <w:pPr>
              <w:spacing w:after="0" w:line="240" w:lineRule="auto"/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</w:tcPr>
          <w:p w:rsidR="00046C44" w:rsidRPr="00066E43" w:rsidRDefault="00046C44" w:rsidP="00F2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недополученных доходов от предоставления бытовых услуг - услуг бань населению по утвержденным тарифам</w:t>
            </w:r>
          </w:p>
        </w:tc>
        <w:tc>
          <w:tcPr>
            <w:tcW w:w="49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</w:tcPr>
          <w:p w:rsidR="00046C44" w:rsidRPr="00066E43" w:rsidRDefault="00046C44" w:rsidP="002B2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0330124130</w:t>
            </w:r>
          </w:p>
        </w:tc>
        <w:tc>
          <w:tcPr>
            <w:tcW w:w="333" w:type="pct"/>
          </w:tcPr>
          <w:p w:rsidR="00046C44" w:rsidRPr="00066E43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5 000,0   </w:t>
            </w:r>
          </w:p>
        </w:tc>
        <w:tc>
          <w:tcPr>
            <w:tcW w:w="324" w:type="pct"/>
          </w:tcPr>
          <w:p w:rsidR="00046C44" w:rsidRPr="00066E43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10 000,0   </w:t>
            </w:r>
          </w:p>
        </w:tc>
        <w:tc>
          <w:tcPr>
            <w:tcW w:w="362" w:type="pct"/>
          </w:tcPr>
          <w:p w:rsidR="00046C44" w:rsidRPr="00066E43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14 474,6   </w:t>
            </w:r>
          </w:p>
        </w:tc>
        <w:tc>
          <w:tcPr>
            <w:tcW w:w="316" w:type="pct"/>
          </w:tcPr>
          <w:p w:rsidR="00046C44" w:rsidRPr="00EF1C44" w:rsidRDefault="00EA1B13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3 042,5</w:t>
            </w:r>
          </w:p>
        </w:tc>
        <w:tc>
          <w:tcPr>
            <w:tcW w:w="365" w:type="pct"/>
          </w:tcPr>
          <w:p w:rsidR="00046C44" w:rsidRPr="00EF1C44" w:rsidRDefault="00046C44" w:rsidP="00EA1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2 178,0   </w:t>
            </w:r>
          </w:p>
        </w:tc>
        <w:tc>
          <w:tcPr>
            <w:tcW w:w="316" w:type="pct"/>
          </w:tcPr>
          <w:p w:rsidR="00046C44" w:rsidRPr="00066E43" w:rsidRDefault="00046C44" w:rsidP="00EA1B13">
            <w:pPr>
              <w:spacing w:after="0"/>
              <w:jc w:val="right"/>
            </w:pPr>
            <w:r w:rsidRPr="00066E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2 178,0</w:t>
            </w:r>
          </w:p>
        </w:tc>
      </w:tr>
      <w:tr w:rsidR="00A32B98" w:rsidRPr="00066E43" w:rsidTr="00C046E8">
        <w:trPr>
          <w:tblHeader/>
        </w:trPr>
        <w:tc>
          <w:tcPr>
            <w:tcW w:w="152" w:type="pct"/>
            <w:vMerge w:val="restar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4" w:type="pct"/>
            <w:vMerge w:val="restar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824" w:type="pct"/>
            <w:vMerge w:val="restart"/>
            <w:vAlign w:val="center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«Организация управления в сфере жилищно-коммунального хозяйства и благоустройства в городе Бузулуке» </w:t>
            </w:r>
          </w:p>
        </w:tc>
        <w:tc>
          <w:tcPr>
            <w:tcW w:w="498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A32B98" w:rsidRPr="00066E43" w:rsidRDefault="00A32B98" w:rsidP="00C2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A32B98" w:rsidRPr="00EF1C44" w:rsidRDefault="00A32B98" w:rsidP="00EA1B13">
            <w:pPr>
              <w:jc w:val="right"/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65" w:type="pct"/>
          </w:tcPr>
          <w:p w:rsidR="00A32B98" w:rsidRPr="00EF1C44" w:rsidRDefault="00A32B98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A32B98" w:rsidRPr="00A32B98" w:rsidRDefault="00A32B98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A32B98" w:rsidRPr="00066E43" w:rsidTr="00C046E8">
        <w:trPr>
          <w:tblHeader/>
        </w:trPr>
        <w:tc>
          <w:tcPr>
            <w:tcW w:w="152" w:type="pct"/>
            <w:vMerge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333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A32B98" w:rsidRPr="00066E43" w:rsidRDefault="00A32B98" w:rsidP="00C2045A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A32B98" w:rsidRPr="00EF1C44" w:rsidRDefault="00A32B98" w:rsidP="00EA1B13">
            <w:pPr>
              <w:jc w:val="right"/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65" w:type="pct"/>
          </w:tcPr>
          <w:p w:rsidR="00A32B98" w:rsidRPr="00EF1C44" w:rsidRDefault="00A32B98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A32B98" w:rsidRPr="00A32B98" w:rsidRDefault="00A32B98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A32B98" w:rsidRPr="00066E43" w:rsidTr="00C046E8">
        <w:trPr>
          <w:tblHeader/>
        </w:trPr>
        <w:tc>
          <w:tcPr>
            <w:tcW w:w="152" w:type="pct"/>
            <w:vMerge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 мероприятие 1</w:t>
            </w:r>
          </w:p>
        </w:tc>
        <w:tc>
          <w:tcPr>
            <w:tcW w:w="824" w:type="pct"/>
            <w:vAlign w:val="center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498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333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A32B98" w:rsidRPr="00066E43" w:rsidRDefault="00A32B98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A32B98" w:rsidRPr="00066E43" w:rsidRDefault="00A32B98" w:rsidP="00C2045A">
            <w:pPr>
              <w:jc w:val="right"/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120 307,7</w:t>
            </w:r>
          </w:p>
        </w:tc>
        <w:tc>
          <w:tcPr>
            <w:tcW w:w="316" w:type="pct"/>
          </w:tcPr>
          <w:p w:rsidR="00A32B98" w:rsidRPr="00EF1C44" w:rsidRDefault="00A32B98" w:rsidP="00EA1B13">
            <w:pPr>
              <w:jc w:val="right"/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65" w:type="pct"/>
          </w:tcPr>
          <w:p w:rsidR="00A32B98" w:rsidRPr="00EF1C44" w:rsidRDefault="00A32B98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A32B98" w:rsidRPr="00A32B98" w:rsidRDefault="00A32B98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43">
              <w:rPr>
                <w:rFonts w:ascii="Times New Roman" w:hAnsi="Times New Roman" w:cs="Times New Roman"/>
                <w:sz w:val="20"/>
                <w:szCs w:val="20"/>
              </w:rPr>
              <w:t>Финансовая помощь, направленная на восстановление жизнедеятельности муниципального унитарного предприятия города Бузулука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084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0340124160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111 500,0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A32B98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A32B98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0340110020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8 718,3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8 806,0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8 807,7</w:t>
            </w:r>
          </w:p>
        </w:tc>
        <w:tc>
          <w:tcPr>
            <w:tcW w:w="316" w:type="pct"/>
          </w:tcPr>
          <w:p w:rsidR="00046C44" w:rsidRPr="00EF1C44" w:rsidRDefault="00EA1B13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65" w:type="pct"/>
          </w:tcPr>
          <w:p w:rsidR="00046C44" w:rsidRPr="00EF1C44" w:rsidRDefault="00A32B9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  <w:tc>
          <w:tcPr>
            <w:tcW w:w="316" w:type="pct"/>
          </w:tcPr>
          <w:p w:rsidR="00046C44" w:rsidRPr="00A32B98" w:rsidRDefault="00A32B98" w:rsidP="002F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2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10 267,8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824" w:type="pct"/>
            <w:vMerge w:val="restart"/>
            <w:vAlign w:val="center"/>
          </w:tcPr>
          <w:p w:rsidR="00046C44" w:rsidRPr="00066E43" w:rsidRDefault="00046C44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«Формирование современной городской среды в городе Бузулуке» </w:t>
            </w:r>
          </w:p>
          <w:p w:rsidR="00046C44" w:rsidRPr="00066E43" w:rsidRDefault="00046C44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26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 w:val="restar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31 644,7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 обустройства мест массового отдыха населения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0350121160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46C44" w:rsidRPr="00066E43" w:rsidTr="00C046E8">
        <w:trPr>
          <w:tblHeader/>
        </w:trPr>
        <w:tc>
          <w:tcPr>
            <w:tcW w:w="152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Align w:val="center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дворовых территорий многоквартирных домов </w:t>
            </w:r>
          </w:p>
        </w:tc>
        <w:tc>
          <w:tcPr>
            <w:tcW w:w="498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УГиКС</w:t>
            </w:r>
            <w:proofErr w:type="spellEnd"/>
          </w:p>
        </w:tc>
        <w:tc>
          <w:tcPr>
            <w:tcW w:w="268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vMerge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03501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333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26 664,7</w:t>
            </w:r>
          </w:p>
        </w:tc>
        <w:tc>
          <w:tcPr>
            <w:tcW w:w="324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</w:tcPr>
          <w:p w:rsidR="00046C44" w:rsidRPr="00066E43" w:rsidRDefault="00046C44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4476" w:rsidRPr="00066E43" w:rsidRDefault="00444476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0E" w:rsidRPr="00066E43" w:rsidRDefault="00D71E0E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C44" w:rsidRPr="00066E43" w:rsidRDefault="00046C44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71E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FA3DF7"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</w:t>
      </w:r>
      <w:r w:rsidRPr="00066E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Бузулука</w:t>
      </w:r>
    </w:p>
    <w:p w:rsidR="00FA3DF7" w:rsidRPr="00066E43" w:rsidRDefault="000A337F" w:rsidP="001620B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16.10.2020 № 1850-п</w:t>
      </w:r>
    </w:p>
    <w:p w:rsidR="00BB7529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E0E" w:rsidRPr="00066E43" w:rsidRDefault="00D71E0E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 с разбивкой по источникам финансирования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1927"/>
        <w:gridCol w:w="3639"/>
        <w:gridCol w:w="2378"/>
        <w:gridCol w:w="979"/>
        <w:gridCol w:w="1261"/>
        <w:gridCol w:w="979"/>
        <w:gridCol w:w="979"/>
        <w:gridCol w:w="982"/>
        <w:gridCol w:w="979"/>
      </w:tblGrid>
      <w:tr w:rsidR="00BB7529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-563" w:firstLine="5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0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566C48" w:rsidRPr="00D71E0E" w:rsidRDefault="00566C4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566C48" w:rsidRPr="00D71E0E" w:rsidRDefault="00566C4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566C48" w:rsidRPr="00D71E0E" w:rsidRDefault="00566C4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566C48" w:rsidRPr="00D71E0E" w:rsidRDefault="00566C4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566C48" w:rsidRPr="00D71E0E" w:rsidRDefault="00566C4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566C48" w:rsidRPr="00D71E0E" w:rsidRDefault="00566C4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BB7529" w:rsidRPr="00D71E0E" w:rsidTr="00C733C1">
        <w:trPr>
          <w:trHeight w:val="77"/>
          <w:tblHeader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благоустройство территории и создание комфортных  условий для проживания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152 472,4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115 670,9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B75F77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114 447,5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CB7D83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B7529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18 736,2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EF1C44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83" w:rsidRPr="00EF1C44" w:rsidRDefault="00CB7D83" w:rsidP="00B30AE4">
            <w:pPr>
              <w:widowControl w:val="0"/>
              <w:tabs>
                <w:tab w:val="center" w:pos="427"/>
                <w:tab w:val="right" w:pos="855"/>
              </w:tabs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29" w:rsidRPr="00D71E0E" w:rsidRDefault="00BB7529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117 753,4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109 056,1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246 072,5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111 646,7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101 659,1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107 183,1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left="-81" w:firstLine="8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благоустройство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101 555,0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CB7D83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2 100 ,6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CB7D83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98 754,2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комплексного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107 009,4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96 764,9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96 586,6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8 081,0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6 614,8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3DDE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98 928,4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90 150,1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111 190,1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EF1C44" w:rsidRDefault="00D71E0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96 586,6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DE" w:rsidRPr="00D71E0E" w:rsidRDefault="00473DDE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94 532,3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031EF"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Увековечение</w:t>
            </w: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памяти погибших при защите Отечества»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4 968,5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CB7D83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CB7D83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B7D83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CB7D83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«Транспортное обслуживание населения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  <w:r w:rsidR="00AB0F6F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B30AE4">
        <w:trPr>
          <w:trHeight w:val="481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  <w:r w:rsidR="00AB0F6F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пассажирских перевозок на территории города Бузулука»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39,5</w:t>
            </w:r>
            <w:r w:rsidR="00AB0F6F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B30AE4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   </w:t>
            </w:r>
          </w:p>
        </w:tc>
      </w:tr>
      <w:tr w:rsidR="00AB0F6F" w:rsidRPr="00D71E0E" w:rsidTr="00C733C1">
        <w:trPr>
          <w:trHeight w:val="252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обеспечения  жителей рода Бузулука  услугами бытового обслуживания»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3 042,5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2 178,0</w:t>
            </w:r>
          </w:p>
        </w:tc>
      </w:tr>
      <w:tr w:rsidR="00AB0F6F" w:rsidRPr="00D71E0E" w:rsidTr="00C733C1">
        <w:trPr>
          <w:trHeight w:val="256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B98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spacing w:before="120" w:after="120" w:line="36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spacing w:before="120" w:after="120" w:line="36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3 042,5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32B98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обеспечения жителей города услугами бытового обслуживания по утвержденным тарифам»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spacing w:before="120" w:after="120" w:line="36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spacing w:before="120" w:after="120" w:line="36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3 042,5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5 000,0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14 474,6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2B98"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3 042,5</w:t>
            </w: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2 178,0   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управления в сфере жилищно-коммунального хозяйства и благоустройства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32B98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spacing w:before="120" w:after="120" w:line="36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32B98" w:rsidRPr="00D71E0E" w:rsidTr="00A32B98">
        <w:trPr>
          <w:trHeight w:val="383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управления в сфере жилищно-коммунального хозяйства и благоустройства города»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EF1C44" w:rsidRDefault="00A32B98" w:rsidP="00B30AE4">
            <w:pPr>
              <w:spacing w:before="120" w:after="120" w:line="360" w:lineRule="auto"/>
              <w:contextualSpacing/>
              <w:jc w:val="right"/>
              <w:rPr>
                <w:sz w:val="20"/>
                <w:szCs w:val="20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98" w:rsidRPr="00D71E0E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D71E0E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rHeight w:val="288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rHeight w:val="332"/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8 718,3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8 806,0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120 307,7  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32B98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9 810,4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10 372,8</w:t>
            </w:r>
          </w:p>
        </w:tc>
      </w:tr>
      <w:tr w:rsidR="00AB0F6F" w:rsidRPr="00D71E0E" w:rsidTr="00C733C1">
        <w:trPr>
          <w:trHeight w:val="256"/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5</w:t>
            </w: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современной городской среды в городе Бузулуке»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благоустройства дворовых территорий многоквартирных домов»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31 664,7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15 982,8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EF1C44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10 655,2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AB0F6F" w:rsidRPr="00D71E0E" w:rsidTr="00C733C1">
        <w:trPr>
          <w:tblHeader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5 026,7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6F" w:rsidRPr="00D71E0E" w:rsidRDefault="00AB0F6F" w:rsidP="00B30AE4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E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7529" w:rsidRPr="00066E43" w:rsidSect="00D71E0E">
          <w:pgSz w:w="16840" w:h="11906" w:orient="landscape"/>
          <w:pgMar w:top="1134" w:right="1134" w:bottom="1134" w:left="1134" w:header="482" w:footer="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BB7529" w:rsidRPr="00066E43" w:rsidTr="00C733C1">
        <w:tc>
          <w:tcPr>
            <w:tcW w:w="4394" w:type="dxa"/>
            <w:shd w:val="clear" w:color="auto" w:fill="auto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</w:t>
            </w:r>
            <w:r w:rsidR="00D94CEF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№ </w:t>
            </w:r>
            <w:r w:rsidR="007618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BB7529" w:rsidRPr="00066E43" w:rsidRDefault="00BB7529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5A6136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 города Бузулука</w:t>
            </w:r>
          </w:p>
          <w:p w:rsidR="005A6136" w:rsidRPr="00066E43" w:rsidRDefault="000A337F" w:rsidP="005A6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1850-п</w:t>
            </w:r>
          </w:p>
        </w:tc>
      </w:tr>
    </w:tbl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6DFF" w:rsidRPr="00066E43" w:rsidRDefault="00BB6DFF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B7529" w:rsidRPr="00066E43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1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«Комплексное благоустройство территорий города Бузулука» </w:t>
      </w:r>
    </w:p>
    <w:p w:rsidR="00BB7529" w:rsidRPr="00066E43" w:rsidRDefault="00BB7529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1)</w:t>
      </w:r>
    </w:p>
    <w:p w:rsidR="00BB7529" w:rsidRPr="00066E43" w:rsidRDefault="00BB7529" w:rsidP="001620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5510"/>
      </w:tblGrid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УЖКХиТ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по текущему содержанию улично-дорожной сети города Бузулука, объектов городского благоустройства и зеленых насаждений, мест захоронений, повышение уровня внешнего благоустройства, том числе </w:t>
            </w: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 многоквартирных жилых домов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6E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комплексного благоустройства города Бузулука</w:t>
            </w:r>
          </w:p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«Народный бюджет»</w:t>
            </w: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066E43" w:rsidRDefault="00BB7529" w:rsidP="00162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BB7529" w:rsidRPr="00066E43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rPr>
          <w:trHeight w:val="693"/>
        </w:trPr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2796" w:type="pct"/>
          </w:tcPr>
          <w:p w:rsidR="00BB7529" w:rsidRPr="00EF1C44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  <w:p w:rsidR="00BB7529" w:rsidRPr="00EF1C44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529" w:rsidRPr="00EF1C44" w:rsidRDefault="00BB7529" w:rsidP="0016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529" w:rsidRPr="00066E43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2796" w:type="pct"/>
          </w:tcPr>
          <w:p w:rsidR="00BB7529" w:rsidRPr="00EF1C44" w:rsidRDefault="00D71E0E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600 060,0 </w:t>
            </w:r>
            <w:r w:rsidR="00BB7529" w:rsidRPr="00EF1C44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BB7529" w:rsidRPr="00EF1C44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2017 год –</w:t>
            </w: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107 009,4 </w:t>
            </w: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BB7529" w:rsidRPr="00EF1C44" w:rsidRDefault="00BB7529" w:rsidP="001620BE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96 764,9тыс. рублей;</w:t>
            </w:r>
          </w:p>
          <w:p w:rsidR="00BB7529" w:rsidRPr="00EF1C44" w:rsidRDefault="00B75F77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111 190,1</w:t>
            </w:r>
            <w:r w:rsidR="00BB7529"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BB7529" w:rsidRPr="00EF1C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B7529" w:rsidRPr="00EF1C44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2020 год – </w:t>
            </w:r>
            <w:r w:rsidR="00D71E0E"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101 555,0</w:t>
            </w: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EF1C44" w:rsidRDefault="00473DDE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2021 год – 89 008,3</w:t>
            </w:r>
            <w:r w:rsidR="00BB7529"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BB7529" w:rsidRPr="00EF1C44" w:rsidRDefault="00473DDE" w:rsidP="001620B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2022год – 94 532,3</w:t>
            </w:r>
            <w:r w:rsidR="00BB7529" w:rsidRPr="00EF1C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BB7529" w:rsidRPr="00EF1C44" w:rsidRDefault="00BB7529" w:rsidP="001620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7529" w:rsidRPr="00F55379" w:rsidTr="00C733C1">
        <w:tc>
          <w:tcPr>
            <w:tcW w:w="2204" w:type="pct"/>
          </w:tcPr>
          <w:p w:rsidR="00BB7529" w:rsidRPr="00066E43" w:rsidRDefault="00BB7529" w:rsidP="00162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796" w:type="pct"/>
          </w:tcPr>
          <w:p w:rsidR="00BB7529" w:rsidRPr="00066E43" w:rsidRDefault="00BB7529" w:rsidP="001620BE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надлежащего состояния уличного освещения, автомобильных дорог, территории города Бузулука и  зеленых насаждений, мест захоронений, городских кладбищ, памятников, мемориалов в городе Бузулуке;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безопасности и комфортности городского пляжа в купальный сезон; 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уровня благоустройства мест массового отдыха населения, придание городу облика, отвечающего современным требованиям;</w:t>
            </w:r>
          </w:p>
          <w:p w:rsidR="00BB7529" w:rsidRPr="00066E43" w:rsidRDefault="00BB7529" w:rsidP="001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пополнение парка коммунальной техники для более качественной уборки территории города Бузулука;</w:t>
            </w:r>
          </w:p>
          <w:p w:rsidR="00DA69F6" w:rsidRDefault="00BB7529" w:rsidP="00426A6A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обустроенных мест массового отдыха населения (городских парков)</w:t>
            </w:r>
            <w:r w:rsidR="00DA69F6"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26A6A" w:rsidRPr="00DA69F6" w:rsidRDefault="00426A6A" w:rsidP="003031EF">
            <w:pPr>
              <w:keepNext/>
              <w:widowControl w:val="0"/>
              <w:tabs>
                <w:tab w:val="left" w:pos="-108"/>
                <w:tab w:val="left" w:pos="67"/>
                <w:tab w:val="left" w:pos="459"/>
                <w:tab w:val="left" w:pos="555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26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увековеч</w:t>
            </w:r>
            <w:r w:rsidR="003031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ение</w:t>
            </w:r>
            <w:r w:rsidRPr="00426A6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памяти погибших при защите Отечества, обустройство мест захоронения погибших при защите Отечества</w:t>
            </w:r>
          </w:p>
        </w:tc>
      </w:tr>
    </w:tbl>
    <w:p w:rsidR="007D6A10" w:rsidRPr="00F55379" w:rsidRDefault="007D6A10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Pr="00F55379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084FBF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7618B4" w:rsidRPr="00066E43" w:rsidTr="00A80A75">
        <w:tc>
          <w:tcPr>
            <w:tcW w:w="4394" w:type="dxa"/>
            <w:shd w:val="clear" w:color="auto" w:fill="auto"/>
          </w:tcPr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7618B4" w:rsidRPr="00066E43" w:rsidRDefault="000A337F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1850-п</w:t>
            </w:r>
          </w:p>
        </w:tc>
      </w:tr>
    </w:tbl>
    <w:p w:rsidR="007618B4" w:rsidRPr="00F55379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084FBF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4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2</w:t>
      </w:r>
    </w:p>
    <w:p w:rsidR="007618B4" w:rsidRPr="00BB7529" w:rsidRDefault="003A666B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="007618B4"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Транспортное обслуживание населения города Бузулука» </w:t>
      </w:r>
      <w:r w:rsidR="007618B4"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2)    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8B4" w:rsidRPr="00BB7529" w:rsidRDefault="007618B4" w:rsidP="00A80A75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создание условий для стабильного функционирования пассажирского транспорта, обеспечения качества и равной доступности услуг общественного транспорта для всего населения города Бузулука</w:t>
            </w: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8B4" w:rsidRPr="00BB7529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ind w:left="-108" w:firstLine="34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организация транспортного обслуживания населения города</w:t>
            </w:r>
          </w:p>
          <w:p w:rsidR="007618B4" w:rsidRPr="00BB7529" w:rsidRDefault="007618B4" w:rsidP="00A80A75">
            <w:pPr>
              <w:keepNext/>
              <w:spacing w:after="0" w:line="240" w:lineRule="auto"/>
              <w:ind w:left="-108"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521" w:type="dxa"/>
          </w:tcPr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не выделяются</w:t>
            </w:r>
          </w:p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21" w:type="dxa"/>
            <w:hideMark/>
          </w:tcPr>
          <w:p w:rsidR="007618B4" w:rsidRPr="00EF1C44" w:rsidRDefault="00A80A75" w:rsidP="00A80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609,8</w:t>
            </w:r>
            <w:r w:rsidR="007618B4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тыс. рублей</w:t>
            </w:r>
            <w:r w:rsidR="007618B4" w:rsidRPr="00EF1C44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по годам реализации</w:t>
            </w:r>
            <w:r w:rsidR="007618B4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: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2017 год –</w:t>
            </w:r>
            <w:r w:rsidRPr="00EF1C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80,0 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 год – 100,0тыс.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2019 год – 100,0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2020 год – </w:t>
            </w:r>
            <w:r w:rsidR="00A80A75"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39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,5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2021 год – 100,0 тыс. рублей;</w:t>
            </w:r>
          </w:p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2022 год – 190,3 тыс. рублей.</w:t>
            </w:r>
          </w:p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521" w:type="dxa"/>
          </w:tcPr>
          <w:p w:rsidR="007618B4" w:rsidRPr="00BB7529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 xml:space="preserve">-  стабильное и безопасное функционирование </w:t>
            </w:r>
            <w:r w:rsidRPr="00BB752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lastRenderedPageBreak/>
              <w:t xml:space="preserve">пассажирского транспорта, повысит качество и равную доступность услуг общественного транспорта для всех категорий населения города Бузулука; </w:t>
            </w:r>
          </w:p>
          <w:p w:rsidR="007618B4" w:rsidRPr="00BB7529" w:rsidRDefault="007618B4" w:rsidP="00A80A7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- функционирование в городе Бузулуке оптимальной маршрутной сети</w:t>
            </w:r>
          </w:p>
        </w:tc>
      </w:tr>
    </w:tbl>
    <w:p w:rsidR="007618B4" w:rsidRPr="00F55379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084FBF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7618B4" w:rsidRPr="00066E43" w:rsidTr="00A80A75">
        <w:tc>
          <w:tcPr>
            <w:tcW w:w="4394" w:type="dxa"/>
            <w:shd w:val="clear" w:color="auto" w:fill="auto"/>
          </w:tcPr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7618B4" w:rsidRPr="00066E43" w:rsidRDefault="000A337F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1850-п</w:t>
            </w:r>
          </w:p>
        </w:tc>
      </w:tr>
    </w:tbl>
    <w:p w:rsidR="007618B4" w:rsidRPr="00F55379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4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4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4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4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3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«Создание условий для обеспечения жителей города Бузулука услугами бытового обслуживания»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3)  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МУП ЖКХ г. Бузулука</w:t>
            </w: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618B4" w:rsidRPr="00BB7529" w:rsidRDefault="007618B4" w:rsidP="00A80A75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создание доступных условий для обеспечения       жителей  города услугами бытового обслуживания – услугами бань</w:t>
            </w:r>
          </w:p>
          <w:p w:rsidR="007618B4" w:rsidRPr="00BB7529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18B4" w:rsidRPr="00BB7529" w:rsidTr="00A80A75">
        <w:trPr>
          <w:trHeight w:val="753"/>
        </w:trPr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ind w:left="-108" w:firstLine="34"/>
              <w:outlineLvl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организация обеспечения жителей города услугами бытового обслуживания по утвержденным тарифам</w:t>
            </w:r>
            <w:r w:rsidRPr="00BB752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</w:p>
          <w:p w:rsidR="007618B4" w:rsidRPr="00BB7529" w:rsidRDefault="007618B4" w:rsidP="00A80A75">
            <w:pPr>
              <w:keepNext/>
              <w:spacing w:after="0" w:line="240" w:lineRule="auto"/>
              <w:ind w:left="-108"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21" w:type="dxa"/>
            <w:hideMark/>
          </w:tcPr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521" w:type="dxa"/>
          </w:tcPr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21" w:type="dxa"/>
            <w:hideMark/>
          </w:tcPr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36 873,1 </w:t>
            </w:r>
            <w:proofErr w:type="spellStart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2017 год –</w:t>
            </w:r>
            <w:r w:rsidRPr="00EF1C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5 000,0 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 год – 10 000,0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2019 год – 14 474,6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2020 год – 3 042,5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2021 год – 2 178,0 тыс. рублей;</w:t>
            </w:r>
          </w:p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2022  год – 2 178,0 тыс. рублей.</w:t>
            </w:r>
          </w:p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18B4" w:rsidRPr="00BB7529" w:rsidTr="00A80A75">
        <w:tc>
          <w:tcPr>
            <w:tcW w:w="3402" w:type="dxa"/>
            <w:hideMark/>
          </w:tcPr>
          <w:p w:rsidR="007618B4" w:rsidRPr="00BB752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1" w:type="dxa"/>
          </w:tcPr>
          <w:p w:rsidR="007618B4" w:rsidRPr="00BB752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52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устойчивое функционирование бань, оказывающих услуги по утвержденным тарифам, и повышение комфортности в обслуживание населения</w:t>
            </w:r>
          </w:p>
        </w:tc>
      </w:tr>
    </w:tbl>
    <w:p w:rsidR="00084FBF" w:rsidRDefault="00084FBF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7618B4" w:rsidRPr="00066E43" w:rsidTr="00A80A75">
        <w:tc>
          <w:tcPr>
            <w:tcW w:w="4394" w:type="dxa"/>
            <w:shd w:val="clear" w:color="auto" w:fill="auto"/>
          </w:tcPr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6D5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618B4" w:rsidRPr="00066E43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Бузулука</w:t>
            </w:r>
          </w:p>
          <w:p w:rsidR="007618B4" w:rsidRPr="00066E43" w:rsidRDefault="000A337F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16.10.2020 № 1850-п</w:t>
            </w:r>
            <w:bookmarkStart w:id="1" w:name="_GoBack"/>
            <w:bookmarkEnd w:id="1"/>
          </w:p>
        </w:tc>
      </w:tr>
    </w:tbl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Default="007618B4" w:rsidP="001620BE">
      <w:pPr>
        <w:spacing w:line="240" w:lineRule="auto"/>
        <w:rPr>
          <w:rFonts w:ascii="Times New Roman" w:hAnsi="Times New Roman" w:cs="Times New Roman"/>
        </w:rPr>
      </w:pP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 подпрограммы 4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«Организация управления в сфере жилищно-коммунального хозяйства и благоустройства в городе Бузулуке»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подпрограмма 4)     </w:t>
      </w:r>
    </w:p>
    <w:p w:rsidR="007618B4" w:rsidRPr="00BB7529" w:rsidRDefault="007618B4" w:rsidP="007618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618B4" w:rsidRPr="00F55379" w:rsidTr="00A80A75">
        <w:tc>
          <w:tcPr>
            <w:tcW w:w="3402" w:type="dxa"/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1" w:type="dxa"/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F55379" w:rsidTr="00A80A75"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обеспечение функционирования городского  жилищно-коммунального хозяйства,  удовлетворяющего законные интересы и потребности населения города Бузулука в сфере жилищно-коммунального обслуживания и благоустройства города</w:t>
            </w:r>
          </w:p>
        </w:tc>
      </w:tr>
      <w:tr w:rsidR="007618B4" w:rsidRPr="00F55379" w:rsidTr="00A80A75">
        <w:trPr>
          <w:trHeight w:val="64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ind w:left="-108" w:firstLine="34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Calibri" w:hAnsi="Times New Roman" w:cs="Arial"/>
                <w:sz w:val="28"/>
                <w:szCs w:val="28"/>
                <w:lang w:eastAsia="ru-RU"/>
              </w:rPr>
              <w:t>организация устойчивой работы системы жилищно-коммунального хозяйства города</w:t>
            </w: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8B4" w:rsidRPr="00F55379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целевые индикаторы подпрограммы приведены в приложении № 1 к Программе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4" w:rsidRPr="00EF1C44" w:rsidRDefault="007618B4" w:rsidP="00A80A7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2017-2022 годы, этапы реализации Программы не выделяются</w:t>
            </w:r>
          </w:p>
        </w:tc>
      </w:tr>
      <w:tr w:rsidR="007618B4" w:rsidRPr="00F55379" w:rsidTr="00A80A7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168 388,0 </w:t>
            </w:r>
            <w:proofErr w:type="spellStart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ублей</w:t>
            </w:r>
            <w:proofErr w:type="spellEnd"/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, в том числе по годам реализации: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2017 год –</w:t>
            </w:r>
            <w:r w:rsidRPr="00EF1C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8 718,3 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7618B4" w:rsidRPr="00EF1C44" w:rsidRDefault="007618B4" w:rsidP="00A80A75">
            <w:pPr>
              <w:widowControl w:val="0"/>
              <w:tabs>
                <w:tab w:val="left" w:pos="142"/>
                <w:tab w:val="center" w:pos="510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2018 год – 8 806,0</w:t>
            </w:r>
            <w:r w:rsidRPr="00EF1C4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2019 год – 120 307,7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2020 год – 9 810,4  тыс. рублей;</w:t>
            </w:r>
          </w:p>
          <w:p w:rsidR="007618B4" w:rsidRPr="00EF1C44" w:rsidRDefault="007618B4" w:rsidP="00A80A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2021 год – 10 372,8 тыс. рублей;</w:t>
            </w:r>
          </w:p>
          <w:p w:rsidR="007618B4" w:rsidRPr="00EF1C44" w:rsidRDefault="007618B4" w:rsidP="00A80A75">
            <w:pPr>
              <w:spacing w:after="0" w:line="240" w:lineRule="auto"/>
              <w:contextualSpacing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EF1C44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2022  год – 10 372,8 тыс. рублей. </w:t>
            </w:r>
          </w:p>
        </w:tc>
      </w:tr>
      <w:tr w:rsidR="007618B4" w:rsidRPr="00BB7529" w:rsidTr="00A80A75">
        <w:tc>
          <w:tcPr>
            <w:tcW w:w="3402" w:type="dxa"/>
            <w:tcBorders>
              <w:top w:val="single" w:sz="4" w:space="0" w:color="auto"/>
            </w:tcBorders>
            <w:hideMark/>
          </w:tcPr>
          <w:p w:rsidR="007618B4" w:rsidRPr="00F55379" w:rsidRDefault="007618B4" w:rsidP="00A80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7618B4" w:rsidRPr="00F26415" w:rsidRDefault="007618B4" w:rsidP="00A80A7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15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создание условий для повышения качества жизни населения города, а именно удовлетворение их потребностей в благоустройстве и жилищно-коммунальном обслуживании</w:t>
            </w:r>
          </w:p>
        </w:tc>
      </w:tr>
    </w:tbl>
    <w:p w:rsidR="007618B4" w:rsidRPr="00F55379" w:rsidRDefault="007618B4" w:rsidP="001620BE">
      <w:pPr>
        <w:spacing w:line="240" w:lineRule="auto"/>
        <w:rPr>
          <w:rFonts w:ascii="Times New Roman" w:hAnsi="Times New Roman" w:cs="Times New Roman"/>
        </w:rPr>
      </w:pPr>
    </w:p>
    <w:sectPr w:rsidR="007618B4" w:rsidRPr="00F55379" w:rsidSect="00C733C1">
      <w:headerReference w:type="default" r:id="rId18"/>
      <w:pgSz w:w="11906" w:h="16840"/>
      <w:pgMar w:top="1134" w:right="1134" w:bottom="851" w:left="1134" w:header="48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47" w:rsidRDefault="004A3747" w:rsidP="002235F2">
      <w:pPr>
        <w:spacing w:after="0" w:line="240" w:lineRule="auto"/>
      </w:pPr>
      <w:r>
        <w:separator/>
      </w:r>
    </w:p>
  </w:endnote>
  <w:endnote w:type="continuationSeparator" w:id="0">
    <w:p w:rsidR="004A3747" w:rsidRDefault="004A3747" w:rsidP="002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47" w:rsidRDefault="004A3747" w:rsidP="002235F2">
      <w:pPr>
        <w:spacing w:after="0" w:line="240" w:lineRule="auto"/>
      </w:pPr>
      <w:r>
        <w:separator/>
      </w:r>
    </w:p>
  </w:footnote>
  <w:footnote w:type="continuationSeparator" w:id="0">
    <w:p w:rsidR="004A3747" w:rsidRDefault="004A3747" w:rsidP="002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0E" w:rsidRDefault="00144E0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A337F">
      <w:rPr>
        <w:noProof/>
      </w:rPr>
      <w:t>2</w:t>
    </w:r>
    <w:r>
      <w:rPr>
        <w:noProof/>
      </w:rPr>
      <w:fldChar w:fldCharType="end"/>
    </w:r>
  </w:p>
  <w:p w:rsidR="00144E0E" w:rsidRDefault="00144E0E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0E" w:rsidRDefault="00144E0E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A337F">
      <w:rPr>
        <w:noProof/>
      </w:rPr>
      <w:t>20</w:t>
    </w:r>
    <w:r>
      <w:rPr>
        <w:noProof/>
      </w:rPr>
      <w:fldChar w:fldCharType="end"/>
    </w:r>
  </w:p>
  <w:p w:rsidR="00144E0E" w:rsidRDefault="00144E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64D"/>
    <w:multiLevelType w:val="hybridMultilevel"/>
    <w:tmpl w:val="9D94A42E"/>
    <w:lvl w:ilvl="0" w:tplc="2242A7A0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A7773"/>
    <w:multiLevelType w:val="hybridMultilevel"/>
    <w:tmpl w:val="76CA9538"/>
    <w:lvl w:ilvl="0" w:tplc="0314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325FC"/>
    <w:multiLevelType w:val="hybridMultilevel"/>
    <w:tmpl w:val="CEF88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B42BBA"/>
    <w:multiLevelType w:val="hybridMultilevel"/>
    <w:tmpl w:val="7992408E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E510D"/>
    <w:multiLevelType w:val="hybridMultilevel"/>
    <w:tmpl w:val="6A92D86A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2C80"/>
    <w:multiLevelType w:val="hybridMultilevel"/>
    <w:tmpl w:val="99CCD2B8"/>
    <w:lvl w:ilvl="0" w:tplc="6D56087C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26E48"/>
    <w:multiLevelType w:val="hybridMultilevel"/>
    <w:tmpl w:val="1EA89EC2"/>
    <w:lvl w:ilvl="0" w:tplc="6D560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F74E2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CFB"/>
    <w:multiLevelType w:val="hybridMultilevel"/>
    <w:tmpl w:val="73D8C6F2"/>
    <w:lvl w:ilvl="0" w:tplc="8C68E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401BCC"/>
    <w:multiLevelType w:val="hybridMultilevel"/>
    <w:tmpl w:val="3F70F582"/>
    <w:lvl w:ilvl="0" w:tplc="6D5608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9F0AFE"/>
    <w:multiLevelType w:val="hybridMultilevel"/>
    <w:tmpl w:val="26AC0DEE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4E55543D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D3B93"/>
    <w:multiLevelType w:val="hybridMultilevel"/>
    <w:tmpl w:val="0E46149E"/>
    <w:lvl w:ilvl="0" w:tplc="8632BDB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D7AEB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D6E68"/>
    <w:multiLevelType w:val="hybridMultilevel"/>
    <w:tmpl w:val="49BE7BB0"/>
    <w:lvl w:ilvl="0" w:tplc="11B47822">
      <w:start w:val="1"/>
      <w:numFmt w:val="decimal"/>
      <w:lvlText w:val="%1."/>
      <w:lvlJc w:val="left"/>
      <w:pPr>
        <w:ind w:left="1707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DD00DCB"/>
    <w:multiLevelType w:val="hybridMultilevel"/>
    <w:tmpl w:val="C7EC6692"/>
    <w:lvl w:ilvl="0" w:tplc="031452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8715427"/>
    <w:multiLevelType w:val="hybridMultilevel"/>
    <w:tmpl w:val="236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7"/>
  </w:num>
  <w:num w:numId="4">
    <w:abstractNumId w:val="8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19"/>
  </w:num>
  <w:num w:numId="11">
    <w:abstractNumId w:val="10"/>
  </w:num>
  <w:num w:numId="12">
    <w:abstractNumId w:val="4"/>
  </w:num>
  <w:num w:numId="13">
    <w:abstractNumId w:val="13"/>
  </w:num>
  <w:num w:numId="14">
    <w:abstractNumId w:val="14"/>
  </w:num>
  <w:num w:numId="15">
    <w:abstractNumId w:val="23"/>
  </w:num>
  <w:num w:numId="16">
    <w:abstractNumId w:val="9"/>
  </w:num>
  <w:num w:numId="17">
    <w:abstractNumId w:val="5"/>
  </w:num>
  <w:num w:numId="18">
    <w:abstractNumId w:val="18"/>
  </w:num>
  <w:num w:numId="19">
    <w:abstractNumId w:val="20"/>
  </w:num>
  <w:num w:numId="20">
    <w:abstractNumId w:val="0"/>
  </w:num>
  <w:num w:numId="21">
    <w:abstractNumId w:val="7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D0"/>
    <w:rsid w:val="00005EB6"/>
    <w:rsid w:val="0001150A"/>
    <w:rsid w:val="0002076C"/>
    <w:rsid w:val="00021FB5"/>
    <w:rsid w:val="00022337"/>
    <w:rsid w:val="00022FB6"/>
    <w:rsid w:val="00046C44"/>
    <w:rsid w:val="00060351"/>
    <w:rsid w:val="00066E43"/>
    <w:rsid w:val="00084FBF"/>
    <w:rsid w:val="00087E76"/>
    <w:rsid w:val="00094CB7"/>
    <w:rsid w:val="00097271"/>
    <w:rsid w:val="000A337F"/>
    <w:rsid w:val="000B004D"/>
    <w:rsid w:val="000B6B24"/>
    <w:rsid w:val="000C4802"/>
    <w:rsid w:val="000D31D0"/>
    <w:rsid w:val="000F2F1D"/>
    <w:rsid w:val="00144E0E"/>
    <w:rsid w:val="00155AB7"/>
    <w:rsid w:val="00160DA5"/>
    <w:rsid w:val="001620BE"/>
    <w:rsid w:val="001A542A"/>
    <w:rsid w:val="001A6DF6"/>
    <w:rsid w:val="001B79C6"/>
    <w:rsid w:val="001D48C8"/>
    <w:rsid w:val="001F1E62"/>
    <w:rsid w:val="0020159F"/>
    <w:rsid w:val="002235F2"/>
    <w:rsid w:val="00224221"/>
    <w:rsid w:val="002341D0"/>
    <w:rsid w:val="00240DC9"/>
    <w:rsid w:val="002453F9"/>
    <w:rsid w:val="002A458F"/>
    <w:rsid w:val="002B2B2D"/>
    <w:rsid w:val="002C1E8D"/>
    <w:rsid w:val="002D3129"/>
    <w:rsid w:val="002F0116"/>
    <w:rsid w:val="003031EF"/>
    <w:rsid w:val="00333C47"/>
    <w:rsid w:val="00350268"/>
    <w:rsid w:val="003A666B"/>
    <w:rsid w:val="003D325D"/>
    <w:rsid w:val="003D51AE"/>
    <w:rsid w:val="003E12E5"/>
    <w:rsid w:val="003E2ABE"/>
    <w:rsid w:val="0040470A"/>
    <w:rsid w:val="00421E2C"/>
    <w:rsid w:val="00426A6A"/>
    <w:rsid w:val="00426C29"/>
    <w:rsid w:val="0043113A"/>
    <w:rsid w:val="00444476"/>
    <w:rsid w:val="004465C1"/>
    <w:rsid w:val="00473DDE"/>
    <w:rsid w:val="004A122E"/>
    <w:rsid w:val="004A3747"/>
    <w:rsid w:val="004D1179"/>
    <w:rsid w:val="004E15A7"/>
    <w:rsid w:val="004E77FF"/>
    <w:rsid w:val="004F5364"/>
    <w:rsid w:val="00500454"/>
    <w:rsid w:val="00524121"/>
    <w:rsid w:val="00530D81"/>
    <w:rsid w:val="00535F36"/>
    <w:rsid w:val="0056360E"/>
    <w:rsid w:val="00566C48"/>
    <w:rsid w:val="005A6136"/>
    <w:rsid w:val="005A71E6"/>
    <w:rsid w:val="005D0CC3"/>
    <w:rsid w:val="005E206C"/>
    <w:rsid w:val="00652569"/>
    <w:rsid w:val="006B4FA3"/>
    <w:rsid w:val="006D5119"/>
    <w:rsid w:val="006E75F3"/>
    <w:rsid w:val="00727105"/>
    <w:rsid w:val="00736B81"/>
    <w:rsid w:val="00747698"/>
    <w:rsid w:val="007618B4"/>
    <w:rsid w:val="00767CB8"/>
    <w:rsid w:val="007962D1"/>
    <w:rsid w:val="007A2691"/>
    <w:rsid w:val="007A793A"/>
    <w:rsid w:val="007B63EB"/>
    <w:rsid w:val="007D1598"/>
    <w:rsid w:val="007D6A10"/>
    <w:rsid w:val="0081258F"/>
    <w:rsid w:val="00813766"/>
    <w:rsid w:val="008160C8"/>
    <w:rsid w:val="008914FC"/>
    <w:rsid w:val="008A6E2C"/>
    <w:rsid w:val="008F2D64"/>
    <w:rsid w:val="0091327F"/>
    <w:rsid w:val="00964E57"/>
    <w:rsid w:val="00970DA4"/>
    <w:rsid w:val="00974DE4"/>
    <w:rsid w:val="0098653E"/>
    <w:rsid w:val="009A0CD1"/>
    <w:rsid w:val="009A72B4"/>
    <w:rsid w:val="009B09A8"/>
    <w:rsid w:val="00A32B98"/>
    <w:rsid w:val="00A352D6"/>
    <w:rsid w:val="00A3795E"/>
    <w:rsid w:val="00A62698"/>
    <w:rsid w:val="00A80376"/>
    <w:rsid w:val="00A80A75"/>
    <w:rsid w:val="00AB0F6F"/>
    <w:rsid w:val="00AE64A7"/>
    <w:rsid w:val="00B0449D"/>
    <w:rsid w:val="00B04C88"/>
    <w:rsid w:val="00B30AE4"/>
    <w:rsid w:val="00B75F77"/>
    <w:rsid w:val="00B76796"/>
    <w:rsid w:val="00B77B9C"/>
    <w:rsid w:val="00B81D9C"/>
    <w:rsid w:val="00B83435"/>
    <w:rsid w:val="00BB6DFF"/>
    <w:rsid w:val="00BB7529"/>
    <w:rsid w:val="00BC7785"/>
    <w:rsid w:val="00C046E8"/>
    <w:rsid w:val="00C158E9"/>
    <w:rsid w:val="00C2045A"/>
    <w:rsid w:val="00C26873"/>
    <w:rsid w:val="00C31489"/>
    <w:rsid w:val="00C72AA6"/>
    <w:rsid w:val="00C733C1"/>
    <w:rsid w:val="00C74729"/>
    <w:rsid w:val="00CB7D83"/>
    <w:rsid w:val="00CC3F09"/>
    <w:rsid w:val="00CC6304"/>
    <w:rsid w:val="00CC70D5"/>
    <w:rsid w:val="00CF13A4"/>
    <w:rsid w:val="00CF4E1E"/>
    <w:rsid w:val="00D037A5"/>
    <w:rsid w:val="00D5166A"/>
    <w:rsid w:val="00D57583"/>
    <w:rsid w:val="00D71E0E"/>
    <w:rsid w:val="00D94CEF"/>
    <w:rsid w:val="00DA69F6"/>
    <w:rsid w:val="00E54DD5"/>
    <w:rsid w:val="00E779A1"/>
    <w:rsid w:val="00EA1B13"/>
    <w:rsid w:val="00EB16E9"/>
    <w:rsid w:val="00EE6675"/>
    <w:rsid w:val="00EF1C44"/>
    <w:rsid w:val="00F24531"/>
    <w:rsid w:val="00F26415"/>
    <w:rsid w:val="00F4147E"/>
    <w:rsid w:val="00F55379"/>
    <w:rsid w:val="00F71CD1"/>
    <w:rsid w:val="00F7312C"/>
    <w:rsid w:val="00FA3DF7"/>
    <w:rsid w:val="00FB2949"/>
    <w:rsid w:val="00FC197C"/>
    <w:rsid w:val="00FC5DD5"/>
    <w:rsid w:val="00FC7CD6"/>
    <w:rsid w:val="00FD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75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BB7529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BB7529"/>
  </w:style>
  <w:style w:type="character" w:customStyle="1" w:styleId="a3">
    <w:name w:val="Цветовое выделение"/>
    <w:uiPriority w:val="99"/>
    <w:rsid w:val="00BB752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B7529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BB752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B752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BB7529"/>
  </w:style>
  <w:style w:type="paragraph" w:customStyle="1" w:styleId="BlockQuotation">
    <w:name w:val="Block Quotation"/>
    <w:basedOn w:val="a"/>
    <w:rsid w:val="00BB7529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B75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B752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BB7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BB752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BB7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f1">
    <w:name w:val="Body Text"/>
    <w:basedOn w:val="a"/>
    <w:link w:val="af2"/>
    <w:rsid w:val="00BB7529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B7529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BB7529"/>
    <w:rPr>
      <w:color w:val="0000FF"/>
      <w:u w:val="single"/>
    </w:rPr>
  </w:style>
  <w:style w:type="character" w:customStyle="1" w:styleId="3">
    <w:name w:val="Основной текст (3) + Не курсив"/>
    <w:rsid w:val="00BB75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BB75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B7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BB7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B7529"/>
    <w:rPr>
      <w:rFonts w:ascii="Calibri" w:eastAsia="Times New Roman" w:hAnsi="Calibri" w:cs="Times New Roman"/>
      <w:szCs w:val="20"/>
      <w:lang w:eastAsia="ru-RU"/>
    </w:rPr>
  </w:style>
  <w:style w:type="paragraph" w:customStyle="1" w:styleId="tab">
    <w:name w:val="tab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7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BB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BB75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0" Type="http://schemas.openxmlformats.org/officeDocument/2006/relationships/hyperlink" Target="consultantplus://offline/ref=3AA6A22D276EA4078BBD9F6BE816F21D7120E1F7DE7633B61F5B826458770FD90F2DF64261CDC55FC6D23531DBE137FC712C5E831717451E5D90E6M6D8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3AA6A22D276EA4078BBD9F6BE816F21D7120E1F7DE7633B61F5B826458770FD90F2DF64261CDC55FC6D23531DBE137FC712C5E831717451E5D90E6M6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6612-BD45-4AB0-9427-743F537A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26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Ольга Н. Глебова</cp:lastModifiedBy>
  <cp:revision>9</cp:revision>
  <cp:lastPrinted>2020-10-19T03:27:00Z</cp:lastPrinted>
  <dcterms:created xsi:type="dcterms:W3CDTF">2020-10-12T04:30:00Z</dcterms:created>
  <dcterms:modified xsi:type="dcterms:W3CDTF">2020-10-27T04:22:00Z</dcterms:modified>
</cp:coreProperties>
</file>