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8B" w:rsidRDefault="00A44B8B" w:rsidP="00A44B8B">
      <w:pPr>
        <w:jc w:val="center"/>
        <w:rPr>
          <w:b/>
          <w:color w:val="1F1F1F"/>
          <w:sz w:val="28"/>
          <w:szCs w:val="28"/>
        </w:rPr>
      </w:pPr>
      <w:r>
        <w:rPr>
          <w:noProof/>
          <w:color w:val="1F1F1F"/>
          <w:lang w:eastAsia="ru-RU"/>
        </w:rPr>
        <w:drawing>
          <wp:inline distT="0" distB="0" distL="0" distR="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solidFill>
                      <a:srgbClr val="FFFFFF"/>
                    </a:solidFill>
                    <a:ln>
                      <a:noFill/>
                    </a:ln>
                  </pic:spPr>
                </pic:pic>
              </a:graphicData>
            </a:graphic>
          </wp:inline>
        </w:drawing>
      </w:r>
    </w:p>
    <w:p w:rsidR="00A44B8B" w:rsidRPr="00FD7010" w:rsidRDefault="00A44B8B" w:rsidP="00A44B8B">
      <w:pPr>
        <w:jc w:val="center"/>
        <w:rPr>
          <w:b/>
          <w:color w:val="1F1F1F"/>
          <w:sz w:val="28"/>
          <w:szCs w:val="28"/>
        </w:rPr>
      </w:pPr>
      <w:r>
        <w:rPr>
          <w:b/>
          <w:color w:val="1F1F1F"/>
          <w:sz w:val="28"/>
          <w:szCs w:val="28"/>
        </w:rPr>
        <w:t xml:space="preserve">Муниципальное образование город Бузулук Оренбургской области </w:t>
      </w:r>
    </w:p>
    <w:p w:rsidR="00A44B8B" w:rsidRDefault="00A44B8B" w:rsidP="00A44B8B">
      <w:pPr>
        <w:jc w:val="center"/>
      </w:pPr>
      <w:r>
        <w:rPr>
          <w:b/>
          <w:color w:val="1F1F1F"/>
          <w:sz w:val="28"/>
          <w:szCs w:val="28"/>
          <w:lang w:val="en-US"/>
        </w:rPr>
        <w:t>V</w:t>
      </w:r>
      <w:r w:rsidR="00AC76C1">
        <w:rPr>
          <w:b/>
          <w:color w:val="1F1F1F"/>
          <w:sz w:val="28"/>
          <w:szCs w:val="28"/>
          <w:lang w:val="en-US"/>
        </w:rPr>
        <w:t>I</w:t>
      </w:r>
      <w:r>
        <w:rPr>
          <w:b/>
          <w:color w:val="1F1F1F"/>
          <w:sz w:val="28"/>
          <w:szCs w:val="28"/>
        </w:rPr>
        <w:t xml:space="preserve"> созыв</w:t>
      </w:r>
    </w:p>
    <w:p w:rsidR="00A44B8B" w:rsidRDefault="00CA1C20" w:rsidP="00A44B8B">
      <w:pPr>
        <w:jc w:val="center"/>
        <w:rPr>
          <w:color w:val="1F1F1F"/>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330835</wp:posOffset>
                </wp:positionV>
                <wp:extent cx="6047740" cy="5715"/>
                <wp:effectExtent l="19050" t="19050" r="29210" b="323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571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45pt;margin-top:26.05pt;width:47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" strokeweight=".26mm">
                <v:stroke joinstyle="miter" endcap="square"/>
              </v:shape>
            </w:pict>
          </mc:Fallback>
        </mc:AlternateContent>
      </w:r>
      <w:r w:rsidR="00A44B8B">
        <w:rPr>
          <w:b/>
          <w:color w:val="1F1F1F"/>
          <w:sz w:val="28"/>
          <w:szCs w:val="28"/>
        </w:rPr>
        <w:t>ГОРОДСКОЙ СОВЕТ ДЕПУТАТОВ</w:t>
      </w:r>
    </w:p>
    <w:p w:rsidR="00A44B8B" w:rsidRDefault="00A44B8B" w:rsidP="00A44B8B">
      <w:pPr>
        <w:jc w:val="center"/>
        <w:rPr>
          <w:color w:val="1F1F1F"/>
          <w:sz w:val="28"/>
          <w:szCs w:val="28"/>
        </w:rPr>
      </w:pPr>
    </w:p>
    <w:p w:rsidR="00A44B8B" w:rsidRDefault="00A44B8B" w:rsidP="00A44B8B">
      <w:pPr>
        <w:jc w:val="center"/>
        <w:rPr>
          <w:color w:val="1F1F1F"/>
        </w:rPr>
      </w:pPr>
      <w:r>
        <w:rPr>
          <w:color w:val="1F1F1F"/>
        </w:rPr>
        <w:t>г. Бузулук</w:t>
      </w:r>
    </w:p>
    <w:p w:rsidR="00A44B8B" w:rsidRDefault="00A44B8B" w:rsidP="00A44B8B">
      <w:pPr>
        <w:jc w:val="center"/>
        <w:rPr>
          <w:color w:val="1F1F1F"/>
        </w:rPr>
      </w:pPr>
    </w:p>
    <w:p w:rsidR="00A44B8B" w:rsidRDefault="00A44B8B" w:rsidP="00A44B8B">
      <w:pPr>
        <w:jc w:val="center"/>
        <w:rPr>
          <w:color w:val="1F1F1F"/>
          <w:sz w:val="28"/>
          <w:szCs w:val="28"/>
        </w:rPr>
      </w:pPr>
      <w:r>
        <w:rPr>
          <w:b/>
          <w:color w:val="1F1F1F"/>
          <w:sz w:val="28"/>
          <w:szCs w:val="28"/>
        </w:rPr>
        <w:t>РЕШЕНИЕ</w:t>
      </w:r>
    </w:p>
    <w:p w:rsidR="00A44B8B" w:rsidRDefault="00A44B8B" w:rsidP="00A44B8B">
      <w:pPr>
        <w:pStyle w:val="a3"/>
        <w:ind w:right="282"/>
        <w:rPr>
          <w:color w:val="1F1F1F"/>
          <w:sz w:val="28"/>
          <w:szCs w:val="28"/>
        </w:rPr>
      </w:pPr>
    </w:p>
    <w:p w:rsidR="00A44B8B" w:rsidRDefault="00A44B8B" w:rsidP="00A44B8B">
      <w:pPr>
        <w:pStyle w:val="a3"/>
        <w:ind w:right="282"/>
        <w:rPr>
          <w:color w:val="1F1F1F"/>
          <w:sz w:val="28"/>
          <w:szCs w:val="28"/>
        </w:rPr>
      </w:pPr>
    </w:p>
    <w:p w:rsidR="00A44B8B" w:rsidRPr="00965BCA" w:rsidRDefault="00FC6BFB" w:rsidP="00FC6BFB">
      <w:pPr>
        <w:pStyle w:val="a3"/>
        <w:ind w:right="49"/>
        <w:rPr>
          <w:color w:val="000000"/>
          <w:sz w:val="28"/>
          <w:szCs w:val="28"/>
          <w:lang w:eastAsia="ru-RU"/>
        </w:rPr>
      </w:pPr>
      <w:r>
        <w:rPr>
          <w:color w:val="1F1F1F"/>
          <w:sz w:val="28"/>
          <w:szCs w:val="28"/>
          <w:u w:val="single"/>
        </w:rPr>
        <w:t>15.09.2021г.</w:t>
      </w:r>
      <w:r w:rsidR="00A44B8B">
        <w:rPr>
          <w:color w:val="1F1F1F"/>
          <w:sz w:val="28"/>
          <w:szCs w:val="28"/>
        </w:rPr>
        <w:t xml:space="preserve">                                                                    </w:t>
      </w:r>
      <w:r w:rsidR="002F35DA" w:rsidRPr="00854C8C">
        <w:rPr>
          <w:color w:val="1F1F1F"/>
          <w:sz w:val="28"/>
          <w:szCs w:val="28"/>
        </w:rPr>
        <w:t xml:space="preserve">  </w:t>
      </w:r>
      <w:r>
        <w:rPr>
          <w:color w:val="1F1F1F"/>
          <w:sz w:val="28"/>
          <w:szCs w:val="28"/>
        </w:rPr>
        <w:t xml:space="preserve">       </w:t>
      </w:r>
      <w:r w:rsidR="002F35DA" w:rsidRPr="00854C8C">
        <w:rPr>
          <w:color w:val="1F1F1F"/>
          <w:sz w:val="28"/>
          <w:szCs w:val="28"/>
        </w:rPr>
        <w:t xml:space="preserve">       </w:t>
      </w:r>
      <w:r w:rsidR="00A44B8B">
        <w:rPr>
          <w:color w:val="1F1F1F"/>
          <w:sz w:val="28"/>
          <w:szCs w:val="28"/>
        </w:rPr>
        <w:t xml:space="preserve">  </w:t>
      </w:r>
      <w:r>
        <w:rPr>
          <w:color w:val="1F1F1F"/>
          <w:sz w:val="28"/>
          <w:szCs w:val="28"/>
        </w:rPr>
        <w:t xml:space="preserve">                  </w:t>
      </w:r>
      <w:r w:rsidR="00A44B8B">
        <w:rPr>
          <w:color w:val="1F1F1F"/>
          <w:sz w:val="28"/>
          <w:szCs w:val="28"/>
        </w:rPr>
        <w:t xml:space="preserve"> </w:t>
      </w:r>
      <w:r w:rsidR="00A44B8B" w:rsidRPr="00FC6BFB">
        <w:rPr>
          <w:color w:val="1F1F1F"/>
          <w:sz w:val="28"/>
          <w:szCs w:val="28"/>
          <w:u w:val="single"/>
        </w:rPr>
        <w:t>№</w:t>
      </w:r>
      <w:r w:rsidRPr="00FC6BFB">
        <w:rPr>
          <w:color w:val="1F1F1F"/>
          <w:sz w:val="28"/>
          <w:szCs w:val="28"/>
          <w:u w:val="single"/>
        </w:rPr>
        <w:t xml:space="preserve"> 105</w:t>
      </w:r>
    </w:p>
    <w:p w:rsidR="00EE4BBC" w:rsidRDefault="00EE4BBC" w:rsidP="002F35DA">
      <w:pPr>
        <w:shd w:val="clear" w:color="auto" w:fill="FFFFFF"/>
        <w:suppressAutoHyphens w:val="0"/>
        <w:jc w:val="center"/>
        <w:rPr>
          <w:rFonts w:ascii="yandex-sans" w:hAnsi="yandex-sans"/>
          <w:color w:val="000000"/>
          <w:sz w:val="28"/>
          <w:szCs w:val="28"/>
          <w:lang w:eastAsia="ru-RU"/>
        </w:rPr>
      </w:pPr>
    </w:p>
    <w:p w:rsidR="00EE4BBC" w:rsidRDefault="00EE4BBC" w:rsidP="00EE4BBC">
      <w:pPr>
        <w:pStyle w:val="a3"/>
        <w:jc w:val="both"/>
        <w:rPr>
          <w:sz w:val="28"/>
          <w:szCs w:val="28"/>
        </w:rPr>
      </w:pPr>
    </w:p>
    <w:p w:rsidR="00EE4BBC" w:rsidRDefault="00EE4BBC" w:rsidP="00EE4BBC">
      <w:pPr>
        <w:pStyle w:val="a3"/>
        <w:jc w:val="both"/>
        <w:rPr>
          <w:sz w:val="28"/>
          <w:szCs w:val="28"/>
        </w:rPr>
      </w:pPr>
      <w:r>
        <w:rPr>
          <w:sz w:val="28"/>
          <w:szCs w:val="28"/>
        </w:rPr>
        <w:t xml:space="preserve">Об опубликовании  проекта </w:t>
      </w:r>
    </w:p>
    <w:p w:rsidR="00EE4BBC" w:rsidRDefault="00EE4BBC" w:rsidP="00EE4BBC">
      <w:pPr>
        <w:pStyle w:val="a3"/>
        <w:jc w:val="both"/>
        <w:rPr>
          <w:sz w:val="28"/>
          <w:szCs w:val="28"/>
        </w:rPr>
      </w:pPr>
      <w:r>
        <w:rPr>
          <w:sz w:val="28"/>
          <w:szCs w:val="28"/>
        </w:rPr>
        <w:t xml:space="preserve">решения городского Совета депутатов </w:t>
      </w:r>
    </w:p>
    <w:p w:rsidR="00EE4BBC" w:rsidRDefault="00EE4BBC" w:rsidP="00EE4BBC">
      <w:pPr>
        <w:pStyle w:val="a3"/>
        <w:jc w:val="both"/>
        <w:rPr>
          <w:sz w:val="28"/>
          <w:szCs w:val="28"/>
        </w:rPr>
      </w:pPr>
      <w:r>
        <w:rPr>
          <w:sz w:val="28"/>
          <w:szCs w:val="28"/>
        </w:rPr>
        <w:t>«О внесении изменений и дополнений</w:t>
      </w:r>
    </w:p>
    <w:p w:rsidR="00EE4BBC" w:rsidRDefault="00EE4BBC" w:rsidP="00EE4BBC">
      <w:pPr>
        <w:pStyle w:val="a3"/>
        <w:jc w:val="both"/>
        <w:rPr>
          <w:sz w:val="28"/>
          <w:szCs w:val="28"/>
        </w:rPr>
      </w:pPr>
      <w:r>
        <w:rPr>
          <w:sz w:val="28"/>
          <w:szCs w:val="28"/>
        </w:rPr>
        <w:t>в Устав города Бузулука»</w:t>
      </w:r>
    </w:p>
    <w:p w:rsidR="00EE4BBC" w:rsidRDefault="00EE4BBC" w:rsidP="00EE4BBC">
      <w:pPr>
        <w:pStyle w:val="a3"/>
        <w:jc w:val="both"/>
        <w:rPr>
          <w:sz w:val="28"/>
          <w:szCs w:val="28"/>
        </w:rPr>
      </w:pPr>
    </w:p>
    <w:p w:rsidR="00EE4BBC" w:rsidRDefault="00EE4BBC" w:rsidP="00EE4BBC">
      <w:pPr>
        <w:pStyle w:val="a3"/>
        <w:jc w:val="both"/>
        <w:rPr>
          <w:sz w:val="28"/>
          <w:szCs w:val="28"/>
        </w:rPr>
      </w:pPr>
    </w:p>
    <w:p w:rsidR="00EE4BBC" w:rsidRDefault="00EE4BBC" w:rsidP="00EE4BBC">
      <w:pPr>
        <w:pStyle w:val="a3"/>
        <w:jc w:val="both"/>
        <w:rPr>
          <w:sz w:val="28"/>
          <w:szCs w:val="28"/>
        </w:rPr>
      </w:pPr>
      <w:r>
        <w:rPr>
          <w:sz w:val="28"/>
          <w:szCs w:val="28"/>
        </w:rPr>
        <w:t xml:space="preserve">        На основании статьи 44 Федерального закона от 06.10.2003 № 131-ФЗ  «Об общих принципах организации местного самоуправления в Российской Федерации», статей  25, 63 Устава города Бузулука городской Совет депутатов решил:</w:t>
      </w:r>
    </w:p>
    <w:p w:rsidR="00EE4BBC" w:rsidRDefault="00EE4BBC" w:rsidP="00EE4BBC">
      <w:pPr>
        <w:pStyle w:val="a3"/>
        <w:numPr>
          <w:ilvl w:val="0"/>
          <w:numId w:val="12"/>
        </w:numPr>
        <w:suppressAutoHyphens w:val="0"/>
        <w:ind w:left="0" w:firstLine="360"/>
        <w:jc w:val="both"/>
        <w:rPr>
          <w:sz w:val="28"/>
          <w:szCs w:val="28"/>
        </w:rPr>
      </w:pPr>
      <w:r>
        <w:rPr>
          <w:sz w:val="28"/>
          <w:szCs w:val="28"/>
        </w:rPr>
        <w:t xml:space="preserve">Опубликовать проект решения городского Совета депутатов </w:t>
      </w:r>
      <w:r w:rsidRPr="004B7C27">
        <w:rPr>
          <w:sz w:val="28"/>
          <w:szCs w:val="28"/>
        </w:rPr>
        <w:t>«О</w:t>
      </w:r>
      <w:r>
        <w:rPr>
          <w:sz w:val="28"/>
          <w:szCs w:val="28"/>
        </w:rPr>
        <w:t xml:space="preserve"> внесении изменений и дополнений</w:t>
      </w:r>
      <w:r w:rsidRPr="004B7C27">
        <w:rPr>
          <w:sz w:val="28"/>
          <w:szCs w:val="28"/>
        </w:rPr>
        <w:t xml:space="preserve"> в Устав города Бузулука»</w:t>
      </w:r>
      <w:r>
        <w:rPr>
          <w:sz w:val="28"/>
          <w:szCs w:val="28"/>
        </w:rPr>
        <w:t xml:space="preserve"> согласно приложению.</w:t>
      </w:r>
    </w:p>
    <w:p w:rsidR="00EE4BBC" w:rsidRDefault="00EE4BBC" w:rsidP="00EE4BBC">
      <w:pPr>
        <w:pStyle w:val="a3"/>
        <w:numPr>
          <w:ilvl w:val="0"/>
          <w:numId w:val="12"/>
        </w:numPr>
        <w:suppressAutoHyphens w:val="0"/>
        <w:ind w:left="0" w:firstLine="360"/>
        <w:jc w:val="both"/>
        <w:rPr>
          <w:sz w:val="28"/>
          <w:szCs w:val="28"/>
        </w:rPr>
      </w:pPr>
      <w:r>
        <w:rPr>
          <w:sz w:val="28"/>
          <w:szCs w:val="28"/>
        </w:rPr>
        <w:t>Установить, что настоящее решение вступает в силу с</w:t>
      </w:r>
      <w:r w:rsidR="005F6FC8">
        <w:rPr>
          <w:sz w:val="28"/>
          <w:szCs w:val="28"/>
        </w:rPr>
        <w:t>о дня</w:t>
      </w:r>
      <w:r>
        <w:rPr>
          <w:sz w:val="28"/>
          <w:szCs w:val="28"/>
        </w:rPr>
        <w:t xml:space="preserve"> его принятия и подлежит официальному опубликованию в газете «Российская провинция».</w:t>
      </w:r>
    </w:p>
    <w:p w:rsidR="00EE4BBC" w:rsidRDefault="00EE4BBC" w:rsidP="00EE4BBC">
      <w:pPr>
        <w:pStyle w:val="a3"/>
        <w:numPr>
          <w:ilvl w:val="0"/>
          <w:numId w:val="12"/>
        </w:numPr>
        <w:suppressAutoHyphens w:val="0"/>
        <w:ind w:left="0" w:firstLine="360"/>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социальным и правовым вопросам.</w:t>
      </w:r>
    </w:p>
    <w:p w:rsidR="00EE4BBC" w:rsidRDefault="00EE4BBC" w:rsidP="00EE4BBC">
      <w:pPr>
        <w:pStyle w:val="a3"/>
        <w:jc w:val="both"/>
        <w:rPr>
          <w:sz w:val="28"/>
          <w:szCs w:val="28"/>
        </w:rPr>
      </w:pPr>
    </w:p>
    <w:p w:rsidR="00EE4BBC" w:rsidRDefault="00EE4BBC" w:rsidP="00EE4BBC">
      <w:pPr>
        <w:pStyle w:val="a3"/>
        <w:jc w:val="both"/>
        <w:rPr>
          <w:sz w:val="28"/>
          <w:szCs w:val="28"/>
        </w:rPr>
      </w:pPr>
    </w:p>
    <w:p w:rsidR="00EE4BBC" w:rsidRDefault="00EE4BBC" w:rsidP="00EE4BBC">
      <w:pPr>
        <w:pStyle w:val="a3"/>
        <w:jc w:val="both"/>
        <w:rPr>
          <w:sz w:val="28"/>
          <w:szCs w:val="28"/>
        </w:rPr>
      </w:pPr>
    </w:p>
    <w:p w:rsidR="00EE4BBC" w:rsidRDefault="00EE4BBC" w:rsidP="00EE4BBC">
      <w:pPr>
        <w:pStyle w:val="a3"/>
        <w:jc w:val="both"/>
        <w:rPr>
          <w:sz w:val="28"/>
          <w:szCs w:val="28"/>
        </w:rPr>
      </w:pPr>
      <w:r>
        <w:rPr>
          <w:sz w:val="28"/>
          <w:szCs w:val="28"/>
        </w:rPr>
        <w:t xml:space="preserve">Председатель </w:t>
      </w:r>
      <w:proofErr w:type="gramStart"/>
      <w:r>
        <w:rPr>
          <w:sz w:val="28"/>
          <w:szCs w:val="28"/>
        </w:rPr>
        <w:t>городского</w:t>
      </w:r>
      <w:proofErr w:type="gramEnd"/>
    </w:p>
    <w:p w:rsidR="00EE4BBC" w:rsidRDefault="00EE4BBC" w:rsidP="00EE4BBC">
      <w:pPr>
        <w:pStyle w:val="a3"/>
        <w:jc w:val="both"/>
        <w:rPr>
          <w:sz w:val="28"/>
          <w:szCs w:val="28"/>
        </w:rPr>
      </w:pPr>
      <w:r>
        <w:rPr>
          <w:sz w:val="28"/>
          <w:szCs w:val="28"/>
        </w:rPr>
        <w:t xml:space="preserve">Совета депутатов                                                                           Н.И. Бергман                                  </w:t>
      </w:r>
    </w:p>
    <w:p w:rsidR="00EE4BBC" w:rsidRDefault="00EE4BBC" w:rsidP="00EE4BBC">
      <w:pPr>
        <w:pStyle w:val="a3"/>
        <w:jc w:val="both"/>
        <w:rPr>
          <w:sz w:val="28"/>
          <w:szCs w:val="28"/>
        </w:rPr>
      </w:pPr>
    </w:p>
    <w:p w:rsidR="00EE4BBC" w:rsidRDefault="00EE4BBC" w:rsidP="00EE4BBC">
      <w:pPr>
        <w:pStyle w:val="a3"/>
        <w:jc w:val="both"/>
        <w:rPr>
          <w:sz w:val="28"/>
          <w:szCs w:val="28"/>
        </w:rPr>
      </w:pPr>
    </w:p>
    <w:p w:rsidR="00EE4BBC" w:rsidRDefault="00EE4BBC" w:rsidP="00EE4BBC">
      <w:pPr>
        <w:pStyle w:val="a3"/>
        <w:jc w:val="both"/>
        <w:rPr>
          <w:sz w:val="28"/>
          <w:szCs w:val="28"/>
        </w:rPr>
      </w:pPr>
    </w:p>
    <w:p w:rsidR="00EE4BBC" w:rsidRDefault="00EE4BBC" w:rsidP="00EE4BBC">
      <w:pPr>
        <w:pStyle w:val="a3"/>
        <w:jc w:val="both"/>
        <w:rPr>
          <w:sz w:val="28"/>
          <w:szCs w:val="28"/>
        </w:rPr>
      </w:pPr>
      <w:r>
        <w:rPr>
          <w:sz w:val="28"/>
          <w:szCs w:val="28"/>
        </w:rPr>
        <w:t xml:space="preserve">Разослано: в дело, </w:t>
      </w:r>
      <w:proofErr w:type="spellStart"/>
      <w:r>
        <w:rPr>
          <w:sz w:val="28"/>
          <w:szCs w:val="28"/>
        </w:rPr>
        <w:t>Бузулукской</w:t>
      </w:r>
      <w:proofErr w:type="spellEnd"/>
      <w:r>
        <w:rPr>
          <w:sz w:val="28"/>
          <w:szCs w:val="28"/>
        </w:rPr>
        <w:t xml:space="preserve"> межрайонной прокуратуре, постоянной депутатской  комиссии  по  социальным  и  правов</w:t>
      </w:r>
      <w:r w:rsidR="00854C8C">
        <w:rPr>
          <w:sz w:val="28"/>
          <w:szCs w:val="28"/>
        </w:rPr>
        <w:t>ым  вопросам,</w:t>
      </w:r>
      <w:r>
        <w:rPr>
          <w:sz w:val="28"/>
          <w:szCs w:val="28"/>
        </w:rPr>
        <w:t xml:space="preserve">   Управлению по информационной политике администрации города Бузулука               </w:t>
      </w:r>
    </w:p>
    <w:p w:rsidR="005F6FC8" w:rsidRDefault="00965BCA" w:rsidP="002F35DA">
      <w:pPr>
        <w:shd w:val="clear" w:color="auto" w:fill="FFFFFF"/>
        <w:suppressAutoHyphens w:val="0"/>
        <w:jc w:val="center"/>
        <w:rPr>
          <w:rFonts w:ascii="yandex-sans" w:hAnsi="yandex-sans"/>
          <w:color w:val="000000"/>
          <w:sz w:val="28"/>
          <w:szCs w:val="28"/>
          <w:lang w:eastAsia="ru-RU"/>
        </w:rPr>
      </w:pPr>
      <w:r>
        <w:rPr>
          <w:rFonts w:ascii="yandex-sans" w:hAnsi="yandex-sans"/>
          <w:color w:val="000000"/>
          <w:sz w:val="28"/>
          <w:szCs w:val="28"/>
          <w:lang w:eastAsia="ru-RU"/>
        </w:rPr>
        <w:t xml:space="preserve">                                  </w:t>
      </w:r>
      <w:r w:rsidR="002F35DA">
        <w:rPr>
          <w:rFonts w:ascii="yandex-sans" w:hAnsi="yandex-sans"/>
          <w:color w:val="000000"/>
          <w:sz w:val="28"/>
          <w:szCs w:val="28"/>
          <w:lang w:eastAsia="ru-RU"/>
        </w:rPr>
        <w:t xml:space="preserve">                                     </w:t>
      </w:r>
    </w:p>
    <w:p w:rsidR="002F35DA" w:rsidRDefault="00E13E82" w:rsidP="00E13E82">
      <w:pPr>
        <w:shd w:val="clear" w:color="auto" w:fill="FFFFFF"/>
        <w:suppressAutoHyphens w:val="0"/>
        <w:rPr>
          <w:rFonts w:ascii="yandex-sans" w:hAnsi="yandex-sans"/>
          <w:color w:val="000000"/>
          <w:sz w:val="28"/>
          <w:szCs w:val="28"/>
          <w:lang w:eastAsia="ru-RU"/>
        </w:rPr>
      </w:pPr>
      <w:r>
        <w:rPr>
          <w:rFonts w:ascii="yandex-sans" w:hAnsi="yandex-sans"/>
          <w:color w:val="000000"/>
          <w:sz w:val="28"/>
          <w:szCs w:val="28"/>
          <w:lang w:eastAsia="ru-RU"/>
        </w:rPr>
        <w:lastRenderedPageBreak/>
        <w:t xml:space="preserve">ПРОЕКТ </w:t>
      </w:r>
      <w:r w:rsidR="005F6FC8">
        <w:rPr>
          <w:rFonts w:ascii="yandex-sans" w:hAnsi="yandex-sans"/>
          <w:color w:val="000000"/>
          <w:sz w:val="28"/>
          <w:szCs w:val="28"/>
          <w:lang w:eastAsia="ru-RU"/>
        </w:rPr>
        <w:t xml:space="preserve">     </w:t>
      </w:r>
      <w:r>
        <w:rPr>
          <w:rFonts w:ascii="yandex-sans" w:hAnsi="yandex-sans"/>
          <w:color w:val="000000"/>
          <w:sz w:val="28"/>
          <w:szCs w:val="28"/>
          <w:lang w:eastAsia="ru-RU"/>
        </w:rPr>
        <w:t xml:space="preserve">                                                                </w:t>
      </w:r>
      <w:r>
        <w:rPr>
          <w:rFonts w:ascii="yandex-sans" w:hAnsi="yandex-sans"/>
          <w:color w:val="000000"/>
          <w:sz w:val="18"/>
          <w:szCs w:val="18"/>
          <w:lang w:eastAsia="ru-RU"/>
        </w:rPr>
        <w:t xml:space="preserve"> </w:t>
      </w:r>
      <w:r w:rsidR="00965BCA">
        <w:rPr>
          <w:rFonts w:ascii="yandex-sans" w:hAnsi="yandex-sans"/>
          <w:color w:val="000000"/>
          <w:sz w:val="28"/>
          <w:szCs w:val="28"/>
          <w:lang w:eastAsia="ru-RU"/>
        </w:rPr>
        <w:t xml:space="preserve">Приложение к решению </w:t>
      </w:r>
      <w:r w:rsidR="002F35DA">
        <w:rPr>
          <w:rFonts w:ascii="yandex-sans" w:hAnsi="yandex-sans"/>
          <w:color w:val="000000"/>
          <w:sz w:val="28"/>
          <w:szCs w:val="28"/>
          <w:lang w:eastAsia="ru-RU"/>
        </w:rPr>
        <w:t xml:space="preserve">                         </w:t>
      </w:r>
    </w:p>
    <w:p w:rsidR="002F35DA" w:rsidRDefault="002F35DA" w:rsidP="002F35DA">
      <w:pPr>
        <w:shd w:val="clear" w:color="auto" w:fill="FFFFFF"/>
        <w:suppressAutoHyphens w:val="0"/>
        <w:jc w:val="center"/>
        <w:rPr>
          <w:rFonts w:ascii="yandex-sans" w:hAnsi="yandex-sans"/>
          <w:color w:val="000000"/>
          <w:sz w:val="28"/>
          <w:szCs w:val="28"/>
          <w:lang w:eastAsia="ru-RU"/>
        </w:rPr>
      </w:pPr>
      <w:r>
        <w:rPr>
          <w:rFonts w:ascii="yandex-sans" w:hAnsi="yandex-sans"/>
          <w:color w:val="000000"/>
          <w:sz w:val="28"/>
          <w:szCs w:val="28"/>
          <w:lang w:eastAsia="ru-RU"/>
        </w:rPr>
        <w:t xml:space="preserve">                                                   </w:t>
      </w:r>
      <w:r w:rsidR="005F6FC8">
        <w:rPr>
          <w:rFonts w:ascii="yandex-sans" w:hAnsi="yandex-sans"/>
          <w:color w:val="000000"/>
          <w:sz w:val="28"/>
          <w:szCs w:val="28"/>
          <w:lang w:eastAsia="ru-RU"/>
        </w:rPr>
        <w:t xml:space="preserve">                              г</w:t>
      </w:r>
      <w:r w:rsidR="00965BCA">
        <w:rPr>
          <w:rFonts w:ascii="yandex-sans" w:hAnsi="yandex-sans"/>
          <w:color w:val="000000"/>
          <w:sz w:val="28"/>
          <w:szCs w:val="28"/>
          <w:lang w:eastAsia="ru-RU"/>
        </w:rPr>
        <w:t xml:space="preserve">ородского Совета депутатов </w:t>
      </w:r>
    </w:p>
    <w:p w:rsidR="00965BCA" w:rsidRDefault="002F35DA" w:rsidP="002F35DA">
      <w:pPr>
        <w:shd w:val="clear" w:color="auto" w:fill="FFFFFF"/>
        <w:suppressAutoHyphens w:val="0"/>
        <w:jc w:val="center"/>
        <w:rPr>
          <w:rFonts w:ascii="yandex-sans" w:hAnsi="yandex-sans"/>
          <w:color w:val="000000"/>
          <w:sz w:val="28"/>
          <w:szCs w:val="28"/>
          <w:lang w:eastAsia="ru-RU"/>
        </w:rPr>
      </w:pPr>
      <w:r>
        <w:rPr>
          <w:rFonts w:ascii="yandex-sans" w:hAnsi="yandex-sans"/>
          <w:color w:val="000000"/>
          <w:sz w:val="28"/>
          <w:szCs w:val="28"/>
          <w:lang w:eastAsia="ru-RU"/>
        </w:rPr>
        <w:t xml:space="preserve">                                                                                 </w:t>
      </w:r>
      <w:r w:rsidR="00965BCA">
        <w:rPr>
          <w:rFonts w:ascii="yandex-sans" w:hAnsi="yandex-sans"/>
          <w:color w:val="000000"/>
          <w:sz w:val="28"/>
          <w:szCs w:val="28"/>
          <w:lang w:eastAsia="ru-RU"/>
        </w:rPr>
        <w:t xml:space="preserve">от </w:t>
      </w:r>
      <w:r>
        <w:rPr>
          <w:rFonts w:ascii="yandex-sans" w:hAnsi="yandex-sans"/>
          <w:color w:val="000000"/>
          <w:sz w:val="28"/>
          <w:szCs w:val="28"/>
          <w:lang w:eastAsia="ru-RU"/>
        </w:rPr>
        <w:t xml:space="preserve">_________ 2021 </w:t>
      </w:r>
      <w:r w:rsidR="00965BCA">
        <w:rPr>
          <w:rFonts w:ascii="yandex-sans" w:hAnsi="yandex-sans"/>
          <w:color w:val="000000"/>
          <w:sz w:val="28"/>
          <w:szCs w:val="28"/>
          <w:lang w:eastAsia="ru-RU"/>
        </w:rPr>
        <w:t xml:space="preserve"> № </w:t>
      </w:r>
      <w:r>
        <w:rPr>
          <w:rFonts w:ascii="yandex-sans" w:hAnsi="yandex-sans"/>
          <w:color w:val="000000"/>
          <w:sz w:val="28"/>
          <w:szCs w:val="28"/>
          <w:lang w:eastAsia="ru-RU"/>
        </w:rPr>
        <w:t>___</w:t>
      </w:r>
      <w:r w:rsidR="00965BCA">
        <w:rPr>
          <w:rFonts w:ascii="yandex-sans" w:hAnsi="yandex-sans"/>
          <w:color w:val="000000"/>
          <w:sz w:val="28"/>
          <w:szCs w:val="28"/>
          <w:lang w:eastAsia="ru-RU"/>
        </w:rPr>
        <w:t>_</w:t>
      </w:r>
    </w:p>
    <w:p w:rsidR="00965BCA" w:rsidRDefault="00965BCA" w:rsidP="00965BCA">
      <w:pPr>
        <w:shd w:val="clear" w:color="auto" w:fill="FFFFFF"/>
        <w:tabs>
          <w:tab w:val="left" w:pos="5245"/>
        </w:tabs>
        <w:suppressAutoHyphens w:val="0"/>
        <w:jc w:val="right"/>
      </w:pPr>
    </w:p>
    <w:p w:rsidR="00965BCA" w:rsidRDefault="00965BCA" w:rsidP="00965BCA">
      <w:pPr>
        <w:pStyle w:val="2"/>
        <w:shd w:val="clear" w:color="auto" w:fill="auto"/>
        <w:spacing w:before="0" w:after="0" w:line="317" w:lineRule="exact"/>
        <w:ind w:left="40" w:right="5102"/>
        <w:jc w:val="both"/>
        <w:rPr>
          <w:color w:val="000000"/>
          <w:sz w:val="28"/>
          <w:szCs w:val="28"/>
          <w:lang w:eastAsia="ru-RU"/>
        </w:rPr>
      </w:pPr>
    </w:p>
    <w:p w:rsidR="002F35DA" w:rsidRDefault="002F35DA" w:rsidP="002F35DA">
      <w:pPr>
        <w:pStyle w:val="a3"/>
        <w:ind w:right="282"/>
        <w:rPr>
          <w:color w:val="1F1F1F"/>
          <w:sz w:val="28"/>
          <w:szCs w:val="28"/>
        </w:rPr>
      </w:pPr>
    </w:p>
    <w:p w:rsidR="002F35DA" w:rsidRDefault="002F35DA" w:rsidP="002F35DA">
      <w:pPr>
        <w:pStyle w:val="a3"/>
        <w:ind w:right="282"/>
        <w:rPr>
          <w:color w:val="1F1F1F"/>
          <w:sz w:val="28"/>
          <w:szCs w:val="28"/>
        </w:rPr>
      </w:pPr>
    </w:p>
    <w:p w:rsidR="002F35DA" w:rsidRDefault="002F35DA" w:rsidP="002F35DA">
      <w:pPr>
        <w:pStyle w:val="2"/>
        <w:shd w:val="clear" w:color="auto" w:fill="auto"/>
        <w:spacing w:before="0" w:after="0" w:line="317" w:lineRule="exact"/>
        <w:ind w:left="40" w:right="5102"/>
        <w:jc w:val="both"/>
        <w:rPr>
          <w:color w:val="000000"/>
          <w:sz w:val="28"/>
          <w:szCs w:val="28"/>
          <w:lang w:eastAsia="ru-RU"/>
        </w:rPr>
      </w:pPr>
      <w:r>
        <w:rPr>
          <w:color w:val="000000"/>
          <w:sz w:val="28"/>
          <w:szCs w:val="28"/>
          <w:lang w:eastAsia="ru-RU"/>
        </w:rPr>
        <w:t>О внесении изменений и дополнений в Устав города Бузулука</w:t>
      </w:r>
    </w:p>
    <w:p w:rsidR="002F35DA" w:rsidRDefault="002F35DA" w:rsidP="002F35DA">
      <w:pPr>
        <w:pStyle w:val="2"/>
        <w:shd w:val="clear" w:color="auto" w:fill="auto"/>
        <w:spacing w:before="0" w:after="0" w:line="317" w:lineRule="exact"/>
        <w:jc w:val="both"/>
        <w:rPr>
          <w:color w:val="000000"/>
          <w:sz w:val="28"/>
          <w:szCs w:val="28"/>
          <w:lang w:eastAsia="ru-RU"/>
        </w:rPr>
      </w:pPr>
    </w:p>
    <w:p w:rsidR="002F35DA" w:rsidRDefault="002F35DA" w:rsidP="002F35DA">
      <w:pPr>
        <w:pStyle w:val="2"/>
        <w:shd w:val="clear" w:color="auto" w:fill="auto"/>
        <w:spacing w:before="0" w:after="0" w:line="317" w:lineRule="exact"/>
        <w:jc w:val="both"/>
        <w:rPr>
          <w:color w:val="000000"/>
          <w:sz w:val="28"/>
          <w:szCs w:val="28"/>
          <w:lang w:eastAsia="ru-RU"/>
        </w:rPr>
      </w:pPr>
    </w:p>
    <w:p w:rsidR="002F35DA" w:rsidRDefault="002F35DA" w:rsidP="002F35DA">
      <w:pPr>
        <w:pStyle w:val="2"/>
        <w:shd w:val="clear" w:color="auto" w:fill="auto"/>
        <w:spacing w:before="0" w:after="0" w:line="317" w:lineRule="exact"/>
        <w:jc w:val="both"/>
        <w:rPr>
          <w:color w:val="000000"/>
          <w:sz w:val="28"/>
          <w:szCs w:val="28"/>
          <w:lang w:eastAsia="ru-RU"/>
        </w:rPr>
      </w:pPr>
      <w:r>
        <w:rPr>
          <w:color w:val="000000"/>
          <w:sz w:val="28"/>
          <w:szCs w:val="28"/>
          <w:lang w:eastAsia="ru-RU"/>
        </w:rPr>
        <w:t xml:space="preserve">    На основании Федерального закона от 06.10.2003 № 131-ФЗ «Об общих принципах организации местного самоуправления в Российской Федерации», статей 25, 63 Устава города Бузулука городской Совет депутатов решил:</w:t>
      </w:r>
    </w:p>
    <w:p w:rsidR="002F35DA" w:rsidRPr="00C22DA8" w:rsidRDefault="002F35DA" w:rsidP="00CA1C20">
      <w:pPr>
        <w:pStyle w:val="2"/>
        <w:numPr>
          <w:ilvl w:val="0"/>
          <w:numId w:val="1"/>
        </w:numPr>
        <w:shd w:val="clear" w:color="auto" w:fill="auto"/>
        <w:spacing w:before="0" w:after="0" w:line="317" w:lineRule="exact"/>
        <w:ind w:left="0" w:firstLine="0"/>
        <w:jc w:val="both"/>
        <w:rPr>
          <w:color w:val="000000"/>
          <w:sz w:val="28"/>
          <w:szCs w:val="28"/>
          <w:lang w:eastAsia="ru-RU"/>
        </w:rPr>
      </w:pPr>
      <w:r>
        <w:rPr>
          <w:color w:val="000000"/>
          <w:sz w:val="28"/>
          <w:szCs w:val="28"/>
          <w:lang w:eastAsia="ru-RU"/>
        </w:rPr>
        <w:t>Внести в Устав города Бузулука изменения и дополнения</w:t>
      </w:r>
      <w:r w:rsidRPr="00C22DA8">
        <w:rPr>
          <w:color w:val="000000"/>
          <w:sz w:val="28"/>
          <w:szCs w:val="28"/>
          <w:lang w:eastAsia="ru-RU"/>
        </w:rPr>
        <w:t xml:space="preserve"> согласно приложению.</w:t>
      </w:r>
    </w:p>
    <w:p w:rsidR="002F35DA" w:rsidRDefault="002F35DA" w:rsidP="002F35DA">
      <w:pPr>
        <w:pStyle w:val="2"/>
        <w:numPr>
          <w:ilvl w:val="0"/>
          <w:numId w:val="1"/>
        </w:numPr>
        <w:shd w:val="clear" w:color="auto" w:fill="auto"/>
        <w:spacing w:before="0" w:after="0" w:line="317" w:lineRule="exact"/>
        <w:ind w:left="0" w:firstLine="0"/>
        <w:jc w:val="both"/>
        <w:rPr>
          <w:color w:val="000000"/>
          <w:sz w:val="28"/>
          <w:szCs w:val="28"/>
          <w:lang w:eastAsia="ru-RU"/>
        </w:rPr>
      </w:pPr>
      <w:r>
        <w:rPr>
          <w:color w:val="000000"/>
          <w:sz w:val="28"/>
          <w:szCs w:val="28"/>
          <w:lang w:eastAsia="ru-RU"/>
        </w:rPr>
        <w:t>Направить изменения и дополнения,  внесенные в Устав города Бузулука, на государственную регистрацию в Управление Министерства юстиции Российской Федерации</w:t>
      </w:r>
      <w:r w:rsidR="00854C8C">
        <w:rPr>
          <w:color w:val="000000"/>
          <w:sz w:val="28"/>
          <w:szCs w:val="28"/>
          <w:lang w:eastAsia="ru-RU"/>
        </w:rPr>
        <w:t xml:space="preserve"> по Оренбургской области</w:t>
      </w:r>
      <w:r>
        <w:rPr>
          <w:color w:val="000000"/>
          <w:sz w:val="28"/>
          <w:szCs w:val="28"/>
          <w:lang w:eastAsia="ru-RU"/>
        </w:rPr>
        <w:t>.</w:t>
      </w:r>
    </w:p>
    <w:p w:rsidR="002F35DA" w:rsidRDefault="002F35DA" w:rsidP="002F35DA">
      <w:pPr>
        <w:pStyle w:val="2"/>
        <w:numPr>
          <w:ilvl w:val="0"/>
          <w:numId w:val="1"/>
        </w:numPr>
        <w:shd w:val="clear" w:color="auto" w:fill="auto"/>
        <w:spacing w:before="0" w:after="0" w:line="317" w:lineRule="exact"/>
        <w:ind w:left="0" w:firstLine="0"/>
        <w:jc w:val="both"/>
        <w:rPr>
          <w:color w:val="000000"/>
          <w:sz w:val="28"/>
          <w:szCs w:val="28"/>
          <w:lang w:eastAsia="ru-RU"/>
        </w:rPr>
      </w:pPr>
      <w:r>
        <w:rPr>
          <w:color w:val="000000"/>
          <w:sz w:val="28"/>
          <w:szCs w:val="28"/>
          <w:lang w:eastAsia="ru-RU"/>
        </w:rPr>
        <w:t>Настоящее решение вступает в силу после официального опубликования в газете «Российская провинция» после государственной регистрации.</w:t>
      </w:r>
    </w:p>
    <w:p w:rsidR="002F35DA" w:rsidRDefault="002F35DA" w:rsidP="002F35DA">
      <w:pPr>
        <w:pStyle w:val="2"/>
        <w:numPr>
          <w:ilvl w:val="0"/>
          <w:numId w:val="1"/>
        </w:numPr>
        <w:shd w:val="clear" w:color="auto" w:fill="auto"/>
        <w:spacing w:before="0" w:after="0" w:line="317" w:lineRule="exact"/>
        <w:ind w:left="0" w:firstLine="0"/>
        <w:jc w:val="both"/>
        <w:rPr>
          <w:color w:val="000000"/>
          <w:sz w:val="28"/>
          <w:szCs w:val="28"/>
          <w:lang w:eastAsia="ru-RU"/>
        </w:rPr>
      </w:pPr>
      <w:r>
        <w:rPr>
          <w:color w:val="000000"/>
          <w:sz w:val="28"/>
          <w:szCs w:val="28"/>
          <w:lang w:eastAsia="ru-RU"/>
        </w:rPr>
        <w:t>Организацию исполнения настоящего решения поручить начальнику правового управления администрации города Бузулука О.В.</w:t>
      </w:r>
      <w:r w:rsidR="000F61F5">
        <w:rPr>
          <w:color w:val="000000"/>
          <w:sz w:val="28"/>
          <w:szCs w:val="28"/>
          <w:lang w:eastAsia="ru-RU"/>
        </w:rPr>
        <w:t xml:space="preserve"> </w:t>
      </w:r>
      <w:proofErr w:type="spellStart"/>
      <w:r>
        <w:rPr>
          <w:color w:val="000000"/>
          <w:sz w:val="28"/>
          <w:szCs w:val="28"/>
          <w:lang w:eastAsia="ru-RU"/>
        </w:rPr>
        <w:t>Файзуллиной</w:t>
      </w:r>
      <w:proofErr w:type="spellEnd"/>
      <w:r>
        <w:rPr>
          <w:color w:val="000000"/>
          <w:sz w:val="28"/>
          <w:szCs w:val="28"/>
          <w:lang w:eastAsia="ru-RU"/>
        </w:rPr>
        <w:t>.</w:t>
      </w:r>
    </w:p>
    <w:p w:rsidR="002F35DA" w:rsidRDefault="002F35DA" w:rsidP="002F35DA">
      <w:pPr>
        <w:pStyle w:val="2"/>
        <w:numPr>
          <w:ilvl w:val="0"/>
          <w:numId w:val="1"/>
        </w:numPr>
        <w:shd w:val="clear" w:color="auto" w:fill="auto"/>
        <w:spacing w:before="0" w:after="0" w:line="317" w:lineRule="exact"/>
        <w:ind w:left="0" w:firstLine="0"/>
        <w:jc w:val="both"/>
        <w:rPr>
          <w:color w:val="000000"/>
          <w:sz w:val="28"/>
          <w:szCs w:val="28"/>
          <w:lang w:eastAsia="ru-RU"/>
        </w:rPr>
      </w:pPr>
      <w:proofErr w:type="gramStart"/>
      <w:r>
        <w:rPr>
          <w:color w:val="000000"/>
          <w:sz w:val="28"/>
          <w:szCs w:val="28"/>
          <w:lang w:eastAsia="ru-RU"/>
        </w:rPr>
        <w:t>Контроль за</w:t>
      </w:r>
      <w:proofErr w:type="gramEnd"/>
      <w:r>
        <w:rPr>
          <w:color w:val="000000"/>
          <w:sz w:val="28"/>
          <w:szCs w:val="28"/>
          <w:lang w:eastAsia="ru-RU"/>
        </w:rPr>
        <w:t xml:space="preserve"> исполнением настоящего решения возложить на постоянную депутатскую комиссию по социальным и правовым вопросам.</w:t>
      </w:r>
    </w:p>
    <w:p w:rsidR="002F35DA" w:rsidRDefault="002F35DA" w:rsidP="002F35DA">
      <w:pPr>
        <w:ind w:firstLine="709"/>
        <w:rPr>
          <w:sz w:val="28"/>
          <w:szCs w:val="28"/>
        </w:rPr>
      </w:pPr>
    </w:p>
    <w:p w:rsidR="002F35DA" w:rsidRDefault="002F35DA" w:rsidP="002F35DA">
      <w:pPr>
        <w:ind w:firstLine="709"/>
        <w:rPr>
          <w:sz w:val="28"/>
          <w:szCs w:val="28"/>
        </w:rPr>
      </w:pPr>
    </w:p>
    <w:p w:rsidR="002F35DA" w:rsidRDefault="002F35DA" w:rsidP="002F35DA">
      <w:pPr>
        <w:ind w:firstLine="709"/>
        <w:rPr>
          <w:sz w:val="28"/>
          <w:szCs w:val="28"/>
        </w:rPr>
      </w:pPr>
    </w:p>
    <w:p w:rsidR="002F35DA" w:rsidRDefault="002F35DA" w:rsidP="002F35DA">
      <w:pPr>
        <w:ind w:firstLine="709"/>
        <w:rPr>
          <w:sz w:val="28"/>
          <w:szCs w:val="28"/>
        </w:rPr>
      </w:pPr>
    </w:p>
    <w:p w:rsidR="002F35DA" w:rsidRDefault="002F35DA" w:rsidP="002F35DA">
      <w:pPr>
        <w:rPr>
          <w:sz w:val="28"/>
          <w:szCs w:val="28"/>
        </w:rPr>
      </w:pPr>
      <w:r>
        <w:rPr>
          <w:sz w:val="28"/>
          <w:szCs w:val="28"/>
        </w:rPr>
        <w:t xml:space="preserve">Председатель </w:t>
      </w:r>
      <w:proofErr w:type="gramStart"/>
      <w:r>
        <w:rPr>
          <w:sz w:val="28"/>
          <w:szCs w:val="28"/>
        </w:rPr>
        <w:t>городского</w:t>
      </w:r>
      <w:proofErr w:type="gramEnd"/>
      <w:r>
        <w:rPr>
          <w:sz w:val="28"/>
          <w:szCs w:val="28"/>
        </w:rPr>
        <w:t xml:space="preserve"> </w:t>
      </w:r>
    </w:p>
    <w:p w:rsidR="002F35DA" w:rsidRDefault="002F35DA" w:rsidP="002F35DA">
      <w:pPr>
        <w:rPr>
          <w:sz w:val="28"/>
          <w:szCs w:val="28"/>
        </w:rPr>
      </w:pPr>
      <w:r>
        <w:rPr>
          <w:sz w:val="28"/>
          <w:szCs w:val="28"/>
        </w:rPr>
        <w:t>Совета депутатов                                                                                  Н.И. Бергман</w:t>
      </w:r>
    </w:p>
    <w:p w:rsidR="002F35DA" w:rsidRDefault="002F35DA" w:rsidP="002F35DA">
      <w:pPr>
        <w:rPr>
          <w:sz w:val="28"/>
          <w:szCs w:val="28"/>
        </w:rPr>
      </w:pPr>
    </w:p>
    <w:p w:rsidR="002F35DA" w:rsidRDefault="002F35DA" w:rsidP="002F35DA">
      <w:pPr>
        <w:rPr>
          <w:sz w:val="28"/>
          <w:szCs w:val="28"/>
        </w:rPr>
      </w:pPr>
    </w:p>
    <w:p w:rsidR="002F35DA" w:rsidRDefault="002F35DA" w:rsidP="002F35DA">
      <w:pPr>
        <w:rPr>
          <w:sz w:val="28"/>
          <w:szCs w:val="28"/>
        </w:rPr>
      </w:pPr>
      <w:r>
        <w:rPr>
          <w:sz w:val="28"/>
          <w:szCs w:val="28"/>
        </w:rPr>
        <w:t>Глава города                                                                                            В.С. Песков</w:t>
      </w:r>
    </w:p>
    <w:p w:rsidR="002F35DA" w:rsidRDefault="002F35DA" w:rsidP="002F35DA"/>
    <w:p w:rsidR="002F35DA" w:rsidRDefault="002F35DA" w:rsidP="002F35DA">
      <w:pPr>
        <w:pStyle w:val="a3"/>
        <w:jc w:val="both"/>
        <w:rPr>
          <w:rFonts w:ascii="yandex-sans" w:hAnsi="yandex-sans"/>
          <w:color w:val="000000"/>
          <w:sz w:val="26"/>
          <w:szCs w:val="26"/>
          <w:lang w:eastAsia="ru-RU"/>
        </w:rPr>
      </w:pPr>
    </w:p>
    <w:p w:rsidR="002F35DA" w:rsidRDefault="002F35DA" w:rsidP="002F35DA">
      <w:pPr>
        <w:pStyle w:val="a3"/>
        <w:jc w:val="both"/>
        <w:rPr>
          <w:rFonts w:ascii="yandex-sans" w:hAnsi="yandex-sans"/>
          <w:color w:val="000000"/>
          <w:sz w:val="26"/>
          <w:szCs w:val="26"/>
          <w:lang w:eastAsia="ru-RU"/>
        </w:rPr>
      </w:pPr>
      <w:r>
        <w:rPr>
          <w:rFonts w:ascii="yandex-sans" w:hAnsi="yandex-sans"/>
          <w:color w:val="000000"/>
          <w:sz w:val="26"/>
          <w:szCs w:val="26"/>
          <w:lang w:eastAsia="ru-RU"/>
        </w:rPr>
        <w:t xml:space="preserve">                                                                                                                                                                    </w:t>
      </w:r>
    </w:p>
    <w:p w:rsidR="002F35DA" w:rsidRDefault="002F35DA" w:rsidP="002F35DA">
      <w:pPr>
        <w:pStyle w:val="a3"/>
        <w:jc w:val="both"/>
        <w:rPr>
          <w:rFonts w:ascii="yandex-sans" w:hAnsi="yandex-sans"/>
          <w:color w:val="000000"/>
          <w:sz w:val="26"/>
          <w:szCs w:val="26"/>
          <w:lang w:eastAsia="ru-RU"/>
        </w:rPr>
      </w:pPr>
    </w:p>
    <w:p w:rsidR="002F35DA" w:rsidRDefault="002F35DA" w:rsidP="002F35DA">
      <w:pPr>
        <w:pStyle w:val="a3"/>
        <w:jc w:val="both"/>
        <w:rPr>
          <w:rFonts w:ascii="yandex-sans" w:hAnsi="yandex-sans"/>
          <w:color w:val="000000"/>
          <w:sz w:val="26"/>
          <w:szCs w:val="26"/>
          <w:lang w:eastAsia="ru-RU"/>
        </w:rPr>
      </w:pPr>
    </w:p>
    <w:p w:rsidR="002F35DA" w:rsidRPr="00C22DA8" w:rsidRDefault="002F35DA" w:rsidP="002F35DA">
      <w:pPr>
        <w:pStyle w:val="a3"/>
        <w:jc w:val="both"/>
        <w:rPr>
          <w:sz w:val="26"/>
          <w:szCs w:val="26"/>
        </w:rPr>
      </w:pPr>
      <w:r>
        <w:rPr>
          <w:rFonts w:ascii="yandex-sans" w:hAnsi="yandex-sans"/>
          <w:color w:val="000000"/>
          <w:sz w:val="26"/>
          <w:szCs w:val="26"/>
          <w:lang w:eastAsia="ru-RU"/>
        </w:rPr>
        <w:t>Р</w:t>
      </w:r>
      <w:r w:rsidRPr="00C22DA8">
        <w:rPr>
          <w:rFonts w:ascii="yandex-sans" w:hAnsi="yandex-sans"/>
          <w:color w:val="000000"/>
          <w:sz w:val="26"/>
          <w:szCs w:val="26"/>
          <w:lang w:eastAsia="ru-RU"/>
        </w:rPr>
        <w:t xml:space="preserve">азослано: в дело, </w:t>
      </w:r>
      <w:proofErr w:type="spellStart"/>
      <w:r w:rsidRPr="00C22DA8">
        <w:rPr>
          <w:rFonts w:ascii="yandex-sans" w:hAnsi="yandex-sans"/>
          <w:color w:val="000000"/>
          <w:sz w:val="26"/>
          <w:szCs w:val="26"/>
          <w:lang w:eastAsia="ru-RU"/>
        </w:rPr>
        <w:t>Бузулукской</w:t>
      </w:r>
      <w:proofErr w:type="spellEnd"/>
      <w:r w:rsidRPr="00C22DA8">
        <w:rPr>
          <w:rFonts w:ascii="yandex-sans" w:hAnsi="yandex-sans"/>
          <w:color w:val="000000"/>
          <w:sz w:val="26"/>
          <w:szCs w:val="26"/>
          <w:lang w:eastAsia="ru-RU"/>
        </w:rPr>
        <w:t xml:space="preserve"> межрайонной прокуратуре, постоянной депутатской комиссии по социальным и правовым вопросам</w:t>
      </w:r>
      <w:r w:rsidRPr="00C22DA8">
        <w:rPr>
          <w:rFonts w:ascii="yandex-sans" w:hAnsi="yandex-sans"/>
          <w:color w:val="000000"/>
          <w:sz w:val="26"/>
          <w:szCs w:val="26"/>
        </w:rPr>
        <w:t xml:space="preserve">, </w:t>
      </w:r>
      <w:r w:rsidRPr="00C22DA8">
        <w:rPr>
          <w:sz w:val="26"/>
          <w:szCs w:val="26"/>
        </w:rPr>
        <w:t xml:space="preserve">Управлению </w:t>
      </w:r>
      <w:r>
        <w:rPr>
          <w:sz w:val="26"/>
          <w:szCs w:val="26"/>
        </w:rPr>
        <w:t>по информационной политике</w:t>
      </w:r>
      <w:r w:rsidRPr="00C22DA8">
        <w:rPr>
          <w:sz w:val="26"/>
          <w:szCs w:val="26"/>
        </w:rPr>
        <w:t xml:space="preserve"> ад</w:t>
      </w:r>
      <w:r>
        <w:rPr>
          <w:sz w:val="26"/>
          <w:szCs w:val="26"/>
        </w:rPr>
        <w:t>министрации города Бузулука</w:t>
      </w:r>
      <w:r w:rsidRPr="00C22DA8">
        <w:rPr>
          <w:sz w:val="26"/>
          <w:szCs w:val="26"/>
        </w:rPr>
        <w:t xml:space="preserve"> </w:t>
      </w:r>
    </w:p>
    <w:p w:rsidR="002F35DA" w:rsidRDefault="002F35DA" w:rsidP="002F35DA">
      <w:pPr>
        <w:shd w:val="clear" w:color="auto" w:fill="FFFFFF"/>
        <w:suppressAutoHyphens w:val="0"/>
        <w:jc w:val="center"/>
        <w:rPr>
          <w:rFonts w:ascii="yandex-sans" w:hAnsi="yandex-sans"/>
          <w:color w:val="000000"/>
          <w:sz w:val="28"/>
          <w:szCs w:val="28"/>
          <w:lang w:eastAsia="ru-RU"/>
        </w:rPr>
      </w:pPr>
      <w:bookmarkStart w:id="0" w:name="_GoBack"/>
      <w:bookmarkEnd w:id="0"/>
      <w:r>
        <w:rPr>
          <w:rFonts w:ascii="yandex-sans" w:hAnsi="yandex-sans"/>
          <w:color w:val="000000"/>
          <w:sz w:val="28"/>
          <w:szCs w:val="28"/>
          <w:lang w:eastAsia="ru-RU"/>
        </w:rPr>
        <w:lastRenderedPageBreak/>
        <w:t>2</w:t>
      </w:r>
    </w:p>
    <w:p w:rsidR="002F35DA" w:rsidRPr="00CB0813" w:rsidRDefault="002F35DA" w:rsidP="002F35DA">
      <w:pPr>
        <w:shd w:val="clear" w:color="auto" w:fill="FFFFFF"/>
        <w:suppressAutoHyphens w:val="0"/>
        <w:jc w:val="right"/>
        <w:rPr>
          <w:rFonts w:ascii="yandex-sans" w:hAnsi="yandex-sans"/>
          <w:b/>
          <w:color w:val="000000"/>
          <w:sz w:val="28"/>
          <w:szCs w:val="28"/>
          <w:lang w:eastAsia="ru-RU"/>
        </w:rPr>
      </w:pPr>
    </w:p>
    <w:p w:rsidR="000F61F5" w:rsidRDefault="002F35DA" w:rsidP="002F35DA">
      <w:pPr>
        <w:shd w:val="clear" w:color="auto" w:fill="FFFFFF"/>
        <w:suppressAutoHyphens w:val="0"/>
        <w:jc w:val="center"/>
        <w:rPr>
          <w:rFonts w:ascii="yandex-sans" w:hAnsi="yandex-sans"/>
          <w:color w:val="000000"/>
          <w:sz w:val="27"/>
          <w:szCs w:val="27"/>
          <w:lang w:eastAsia="ru-RU"/>
        </w:rPr>
      </w:pPr>
      <w:r w:rsidRPr="00CB0813">
        <w:rPr>
          <w:rFonts w:ascii="yandex-sans" w:hAnsi="yandex-sans"/>
          <w:b/>
          <w:color w:val="000000"/>
          <w:sz w:val="27"/>
          <w:szCs w:val="27"/>
          <w:lang w:eastAsia="ru-RU"/>
        </w:rPr>
        <w:t xml:space="preserve">                                                         </w:t>
      </w:r>
      <w:r w:rsidR="000F61F5">
        <w:rPr>
          <w:rFonts w:ascii="yandex-sans" w:hAnsi="yandex-sans"/>
          <w:b/>
          <w:color w:val="000000"/>
          <w:sz w:val="27"/>
          <w:szCs w:val="27"/>
          <w:lang w:eastAsia="ru-RU"/>
        </w:rPr>
        <w:t xml:space="preserve">                   </w:t>
      </w:r>
      <w:r w:rsidRPr="009F1CD9">
        <w:rPr>
          <w:rFonts w:ascii="yandex-sans" w:hAnsi="yandex-sans" w:hint="eastAsia"/>
          <w:color w:val="000000"/>
          <w:sz w:val="27"/>
          <w:szCs w:val="27"/>
          <w:lang w:eastAsia="ru-RU"/>
        </w:rPr>
        <w:t>П</w:t>
      </w:r>
      <w:r w:rsidRPr="009F1CD9">
        <w:rPr>
          <w:rFonts w:ascii="yandex-sans" w:hAnsi="yandex-sans"/>
          <w:color w:val="000000"/>
          <w:sz w:val="27"/>
          <w:szCs w:val="27"/>
          <w:lang w:eastAsia="ru-RU"/>
        </w:rPr>
        <w:t>риложение к решению</w:t>
      </w:r>
    </w:p>
    <w:p w:rsidR="000F61F5" w:rsidRDefault="000F61F5" w:rsidP="002F35DA">
      <w:pPr>
        <w:shd w:val="clear" w:color="auto" w:fill="FFFFFF"/>
        <w:suppressAutoHyphens w:val="0"/>
        <w:jc w:val="center"/>
        <w:rPr>
          <w:rFonts w:ascii="yandex-sans" w:hAnsi="yandex-sans"/>
          <w:color w:val="000000"/>
          <w:sz w:val="27"/>
          <w:szCs w:val="27"/>
          <w:lang w:eastAsia="ru-RU"/>
        </w:rPr>
      </w:pPr>
      <w:r>
        <w:rPr>
          <w:rFonts w:ascii="yandex-sans" w:hAnsi="yandex-sans"/>
          <w:color w:val="000000"/>
          <w:sz w:val="27"/>
          <w:szCs w:val="27"/>
          <w:lang w:eastAsia="ru-RU"/>
        </w:rPr>
        <w:t xml:space="preserve">                                                           </w:t>
      </w:r>
      <w:r w:rsidR="005F6FC8">
        <w:rPr>
          <w:rFonts w:ascii="yandex-sans" w:hAnsi="yandex-sans"/>
          <w:color w:val="000000"/>
          <w:sz w:val="27"/>
          <w:szCs w:val="27"/>
          <w:lang w:eastAsia="ru-RU"/>
        </w:rPr>
        <w:t xml:space="preserve">                          </w:t>
      </w:r>
      <w:r w:rsidR="002F35DA" w:rsidRPr="009F1CD9">
        <w:rPr>
          <w:rFonts w:ascii="yandex-sans" w:hAnsi="yandex-sans"/>
          <w:color w:val="000000"/>
          <w:sz w:val="27"/>
          <w:szCs w:val="27"/>
          <w:lang w:eastAsia="ru-RU"/>
        </w:rPr>
        <w:t xml:space="preserve">городского Совета депутатов </w:t>
      </w:r>
    </w:p>
    <w:p w:rsidR="002F35DA" w:rsidRPr="009F1CD9" w:rsidRDefault="000F61F5" w:rsidP="005F6FC8">
      <w:pPr>
        <w:shd w:val="clear" w:color="auto" w:fill="FFFFFF"/>
        <w:tabs>
          <w:tab w:val="left" w:pos="6096"/>
        </w:tabs>
        <w:suppressAutoHyphens w:val="0"/>
        <w:jc w:val="center"/>
        <w:rPr>
          <w:rFonts w:ascii="yandex-sans" w:hAnsi="yandex-sans"/>
          <w:color w:val="000000"/>
          <w:sz w:val="27"/>
          <w:szCs w:val="27"/>
          <w:lang w:eastAsia="ru-RU"/>
        </w:rPr>
      </w:pPr>
      <w:r>
        <w:rPr>
          <w:rFonts w:ascii="yandex-sans" w:hAnsi="yandex-sans"/>
          <w:color w:val="000000"/>
          <w:sz w:val="27"/>
          <w:szCs w:val="27"/>
          <w:lang w:eastAsia="ru-RU"/>
        </w:rPr>
        <w:t xml:space="preserve">                                                                        </w:t>
      </w:r>
      <w:r w:rsidR="005F6FC8">
        <w:rPr>
          <w:rFonts w:ascii="yandex-sans" w:hAnsi="yandex-sans"/>
          <w:color w:val="000000"/>
          <w:sz w:val="27"/>
          <w:szCs w:val="27"/>
          <w:lang w:eastAsia="ru-RU"/>
        </w:rPr>
        <w:t xml:space="preserve"> </w:t>
      </w:r>
      <w:r>
        <w:rPr>
          <w:rFonts w:ascii="yandex-sans" w:hAnsi="yandex-sans"/>
          <w:color w:val="000000"/>
          <w:sz w:val="27"/>
          <w:szCs w:val="27"/>
          <w:lang w:eastAsia="ru-RU"/>
        </w:rPr>
        <w:t xml:space="preserve"> </w:t>
      </w:r>
      <w:r w:rsidR="002F35DA" w:rsidRPr="009F1CD9">
        <w:rPr>
          <w:rFonts w:ascii="yandex-sans" w:hAnsi="yandex-sans"/>
          <w:color w:val="000000"/>
          <w:sz w:val="27"/>
          <w:szCs w:val="27"/>
          <w:lang w:eastAsia="ru-RU"/>
        </w:rPr>
        <w:t>от ___________ № ___</w:t>
      </w:r>
    </w:p>
    <w:p w:rsidR="002F35DA" w:rsidRPr="009F1CD9" w:rsidRDefault="002F35DA" w:rsidP="002F35DA">
      <w:pPr>
        <w:shd w:val="clear" w:color="auto" w:fill="FFFFFF"/>
        <w:tabs>
          <w:tab w:val="left" w:pos="5245"/>
        </w:tabs>
        <w:suppressAutoHyphens w:val="0"/>
        <w:jc w:val="right"/>
        <w:rPr>
          <w:sz w:val="27"/>
          <w:szCs w:val="27"/>
        </w:rPr>
      </w:pPr>
    </w:p>
    <w:p w:rsidR="002F35DA" w:rsidRPr="009F1CD9" w:rsidRDefault="002F35DA" w:rsidP="002F35DA">
      <w:pPr>
        <w:shd w:val="clear" w:color="auto" w:fill="FFFFFF"/>
        <w:suppressAutoHyphens w:val="0"/>
        <w:jc w:val="right"/>
        <w:rPr>
          <w:sz w:val="27"/>
          <w:szCs w:val="27"/>
        </w:rPr>
      </w:pPr>
    </w:p>
    <w:p w:rsidR="002F35DA" w:rsidRPr="009F1CD9" w:rsidRDefault="002F35DA" w:rsidP="002F35DA">
      <w:pPr>
        <w:shd w:val="clear" w:color="auto" w:fill="FFFFFF"/>
        <w:suppressAutoHyphens w:val="0"/>
        <w:jc w:val="center"/>
        <w:rPr>
          <w:sz w:val="27"/>
          <w:szCs w:val="27"/>
        </w:rPr>
      </w:pPr>
      <w:r w:rsidRPr="009F1CD9">
        <w:rPr>
          <w:sz w:val="27"/>
          <w:szCs w:val="27"/>
        </w:rPr>
        <w:t xml:space="preserve">                                                                                                                                                                                                                                                                                                  Изменения и дополнения в Устав города Бузулука</w:t>
      </w:r>
      <w:r w:rsidR="00CA1C20">
        <w:rPr>
          <w:sz w:val="27"/>
          <w:szCs w:val="27"/>
        </w:rPr>
        <w:t>:</w:t>
      </w:r>
    </w:p>
    <w:p w:rsidR="002F35DA" w:rsidRPr="009F1CD9" w:rsidRDefault="002F35DA" w:rsidP="002F35DA">
      <w:pPr>
        <w:shd w:val="clear" w:color="auto" w:fill="FFFFFF"/>
        <w:suppressAutoHyphens w:val="0"/>
        <w:jc w:val="center"/>
        <w:rPr>
          <w:sz w:val="27"/>
          <w:szCs w:val="27"/>
        </w:rPr>
      </w:pPr>
    </w:p>
    <w:p w:rsidR="002F35DA" w:rsidRPr="009F1CD9" w:rsidRDefault="002F35DA" w:rsidP="002F35DA">
      <w:pPr>
        <w:pStyle w:val="a6"/>
        <w:numPr>
          <w:ilvl w:val="0"/>
          <w:numId w:val="2"/>
        </w:numPr>
        <w:shd w:val="clear" w:color="auto" w:fill="FFFFFF"/>
        <w:suppressAutoHyphens w:val="0"/>
        <w:jc w:val="both"/>
        <w:rPr>
          <w:sz w:val="27"/>
          <w:szCs w:val="27"/>
        </w:rPr>
      </w:pPr>
      <w:r w:rsidRPr="009F1CD9">
        <w:rPr>
          <w:sz w:val="27"/>
          <w:szCs w:val="27"/>
        </w:rPr>
        <w:t xml:space="preserve">В части </w:t>
      </w:r>
      <w:r w:rsidR="00854C8C">
        <w:rPr>
          <w:sz w:val="27"/>
          <w:szCs w:val="27"/>
        </w:rPr>
        <w:t>2</w:t>
      </w:r>
      <w:r w:rsidRPr="009F1CD9">
        <w:rPr>
          <w:sz w:val="27"/>
          <w:szCs w:val="27"/>
        </w:rPr>
        <w:t xml:space="preserve"> статьи 7:</w:t>
      </w:r>
    </w:p>
    <w:p w:rsidR="002F35DA" w:rsidRPr="009F1CD9" w:rsidRDefault="002F35DA" w:rsidP="002F35DA">
      <w:pPr>
        <w:shd w:val="clear" w:color="auto" w:fill="FFFFFF"/>
        <w:suppressAutoHyphens w:val="0"/>
        <w:jc w:val="both"/>
        <w:rPr>
          <w:sz w:val="27"/>
          <w:szCs w:val="27"/>
        </w:rPr>
      </w:pPr>
      <w:r w:rsidRPr="009F1CD9">
        <w:rPr>
          <w:sz w:val="27"/>
          <w:szCs w:val="27"/>
        </w:rPr>
        <w:t>- дополнить пунктом 4.1. следующего содержания:</w:t>
      </w:r>
    </w:p>
    <w:p w:rsidR="002F35DA" w:rsidRPr="009F1CD9" w:rsidRDefault="00854C8C" w:rsidP="002F35DA">
      <w:pPr>
        <w:suppressAutoHyphens w:val="0"/>
        <w:autoSpaceDE w:val="0"/>
        <w:autoSpaceDN w:val="0"/>
        <w:adjustRightInd w:val="0"/>
        <w:jc w:val="both"/>
        <w:rPr>
          <w:rFonts w:eastAsiaTheme="minorHAnsi"/>
          <w:sz w:val="27"/>
          <w:szCs w:val="27"/>
          <w:lang w:eastAsia="ru-RU"/>
        </w:rPr>
      </w:pPr>
      <w:r>
        <w:rPr>
          <w:sz w:val="27"/>
          <w:szCs w:val="27"/>
        </w:rPr>
        <w:t>«4.1)</w:t>
      </w:r>
      <w:r w:rsidR="002F35DA" w:rsidRPr="009F1CD9">
        <w:rPr>
          <w:sz w:val="27"/>
          <w:szCs w:val="27"/>
        </w:rPr>
        <w:t xml:space="preserve"> </w:t>
      </w:r>
      <w:r w:rsidR="002F35DA" w:rsidRPr="009F1CD9">
        <w:rPr>
          <w:rFonts w:eastAsiaTheme="minorHAnsi"/>
          <w:sz w:val="27"/>
          <w:szCs w:val="27"/>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2F35DA" w:rsidRPr="009F1CD9">
        <w:rPr>
          <w:rFonts w:eastAsiaTheme="minorHAnsi"/>
          <w:sz w:val="27"/>
          <w:szCs w:val="27"/>
          <w:lang w:eastAsia="ru-RU"/>
        </w:rPr>
        <w:t>;»</w:t>
      </w:r>
      <w:proofErr w:type="gramEnd"/>
      <w:r w:rsidR="002F35DA" w:rsidRPr="009F1CD9">
        <w:rPr>
          <w:rFonts w:eastAsiaTheme="minorHAnsi"/>
          <w:sz w:val="27"/>
          <w:szCs w:val="27"/>
          <w:lang w:eastAsia="ru-RU"/>
        </w:rPr>
        <w:t>;</w:t>
      </w:r>
    </w:p>
    <w:p w:rsidR="002F35DA" w:rsidRPr="009F1CD9" w:rsidRDefault="002F35DA" w:rsidP="002F35DA">
      <w:pPr>
        <w:suppressAutoHyphens w:val="0"/>
        <w:autoSpaceDE w:val="0"/>
        <w:autoSpaceDN w:val="0"/>
        <w:adjustRightInd w:val="0"/>
        <w:jc w:val="both"/>
        <w:rPr>
          <w:rFonts w:eastAsiaTheme="minorHAnsi"/>
          <w:sz w:val="27"/>
          <w:szCs w:val="27"/>
          <w:lang w:eastAsia="ru-RU"/>
        </w:rPr>
      </w:pPr>
      <w:r w:rsidRPr="009F1CD9">
        <w:rPr>
          <w:rFonts w:eastAsiaTheme="minorHAnsi"/>
          <w:sz w:val="27"/>
          <w:szCs w:val="27"/>
          <w:lang w:eastAsia="ru-RU"/>
        </w:rPr>
        <w:t xml:space="preserve">- в </w:t>
      </w:r>
      <w:hyperlink r:id="rId10" w:history="1">
        <w:r w:rsidRPr="009F1CD9">
          <w:rPr>
            <w:rFonts w:eastAsiaTheme="minorHAnsi"/>
            <w:color w:val="000000" w:themeColor="text1"/>
            <w:sz w:val="27"/>
            <w:szCs w:val="27"/>
            <w:lang w:eastAsia="ru-RU"/>
          </w:rPr>
          <w:t>пункте 5</w:t>
        </w:r>
      </w:hyperlink>
      <w:r w:rsidRPr="009F1CD9">
        <w:rPr>
          <w:rFonts w:eastAsiaTheme="minorHAnsi"/>
          <w:color w:val="000000" w:themeColor="text1"/>
          <w:sz w:val="27"/>
          <w:szCs w:val="27"/>
          <w:lang w:eastAsia="ru-RU"/>
        </w:rPr>
        <w:t xml:space="preserve"> </w:t>
      </w:r>
      <w:r w:rsidRPr="009F1CD9">
        <w:rPr>
          <w:rFonts w:eastAsiaTheme="minorHAnsi"/>
          <w:sz w:val="27"/>
          <w:szCs w:val="27"/>
          <w:lang w:eastAsia="ru-RU"/>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F35DA" w:rsidRPr="009F1CD9" w:rsidRDefault="002F35DA" w:rsidP="002F35DA">
      <w:pPr>
        <w:suppressAutoHyphens w:val="0"/>
        <w:autoSpaceDE w:val="0"/>
        <w:autoSpaceDN w:val="0"/>
        <w:adjustRightInd w:val="0"/>
        <w:jc w:val="both"/>
        <w:rPr>
          <w:rFonts w:eastAsiaTheme="minorHAnsi"/>
          <w:sz w:val="27"/>
          <w:szCs w:val="27"/>
          <w:lang w:eastAsia="ru-RU"/>
        </w:rPr>
      </w:pPr>
      <w:proofErr w:type="gramStart"/>
      <w:r w:rsidRPr="009F1CD9">
        <w:rPr>
          <w:rFonts w:eastAsiaTheme="minorHAnsi"/>
          <w:sz w:val="27"/>
          <w:szCs w:val="27"/>
          <w:lang w:eastAsia="ru-RU"/>
        </w:rPr>
        <w:t xml:space="preserve">- в </w:t>
      </w:r>
      <w:hyperlink r:id="rId11" w:history="1">
        <w:r w:rsidRPr="009F1CD9">
          <w:rPr>
            <w:rFonts w:eastAsiaTheme="minorHAnsi"/>
            <w:color w:val="000000" w:themeColor="text1"/>
            <w:sz w:val="27"/>
            <w:szCs w:val="27"/>
            <w:lang w:eastAsia="ru-RU"/>
          </w:rPr>
          <w:t>пункте 2</w:t>
        </w:r>
      </w:hyperlink>
      <w:r w:rsidRPr="009F1CD9">
        <w:rPr>
          <w:rFonts w:eastAsiaTheme="minorHAnsi"/>
          <w:color w:val="000000" w:themeColor="text1"/>
          <w:sz w:val="27"/>
          <w:szCs w:val="27"/>
          <w:lang w:eastAsia="ru-RU"/>
        </w:rPr>
        <w:t>8</w:t>
      </w:r>
      <w:r w:rsidRPr="009F1CD9">
        <w:rPr>
          <w:rFonts w:eastAsiaTheme="minorHAnsi"/>
          <w:sz w:val="27"/>
          <w:szCs w:val="27"/>
          <w:lang w:eastAsia="ru-RU"/>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w:t>
      </w:r>
      <w:proofErr w:type="gramEnd"/>
      <w:r w:rsidRPr="009F1CD9">
        <w:rPr>
          <w:rFonts w:eastAsiaTheme="minorHAnsi"/>
          <w:sz w:val="27"/>
          <w:szCs w:val="27"/>
          <w:lang w:eastAsia="ru-RU"/>
        </w:rPr>
        <w:t xml:space="preserve"> требований, выявленных в ходе наблюдения за соблюдением обязательных требований (мониторинга безопасности)»;</w:t>
      </w:r>
    </w:p>
    <w:p w:rsidR="002F35DA" w:rsidRPr="009F1CD9" w:rsidRDefault="002F35DA" w:rsidP="002F35DA">
      <w:pPr>
        <w:suppressAutoHyphens w:val="0"/>
        <w:autoSpaceDE w:val="0"/>
        <w:autoSpaceDN w:val="0"/>
        <w:adjustRightInd w:val="0"/>
        <w:jc w:val="both"/>
        <w:rPr>
          <w:rFonts w:eastAsiaTheme="minorHAnsi"/>
          <w:sz w:val="27"/>
          <w:szCs w:val="27"/>
          <w:lang w:eastAsia="ru-RU"/>
        </w:rPr>
      </w:pPr>
      <w:r w:rsidRPr="009F1CD9">
        <w:rPr>
          <w:rFonts w:eastAsiaTheme="minorHAnsi"/>
          <w:sz w:val="27"/>
          <w:szCs w:val="27"/>
          <w:lang w:eastAsia="ru-RU"/>
        </w:rPr>
        <w:t xml:space="preserve">-  </w:t>
      </w:r>
      <w:r w:rsidRPr="009F1CD9">
        <w:rPr>
          <w:rFonts w:eastAsiaTheme="minorHAnsi"/>
          <w:color w:val="000000" w:themeColor="text1"/>
          <w:sz w:val="27"/>
          <w:szCs w:val="27"/>
          <w:lang w:eastAsia="ru-RU"/>
        </w:rPr>
        <w:t xml:space="preserve">в </w:t>
      </w:r>
      <w:hyperlink r:id="rId12" w:history="1">
        <w:r w:rsidRPr="009F1CD9">
          <w:rPr>
            <w:rFonts w:eastAsiaTheme="minorHAnsi"/>
            <w:color w:val="000000" w:themeColor="text1"/>
            <w:sz w:val="27"/>
            <w:szCs w:val="27"/>
            <w:lang w:eastAsia="ru-RU"/>
          </w:rPr>
          <w:t>пункте 3</w:t>
        </w:r>
      </w:hyperlink>
      <w:r w:rsidRPr="009F1CD9">
        <w:rPr>
          <w:rFonts w:eastAsiaTheme="minorHAnsi"/>
          <w:color w:val="000000" w:themeColor="text1"/>
          <w:sz w:val="27"/>
          <w:szCs w:val="27"/>
          <w:lang w:eastAsia="ru-RU"/>
        </w:rPr>
        <w:t>4 слова</w:t>
      </w:r>
      <w:r w:rsidRPr="009F1CD9">
        <w:rPr>
          <w:rFonts w:eastAsiaTheme="minorHAnsi"/>
          <w:sz w:val="27"/>
          <w:szCs w:val="27"/>
          <w:lang w:eastAsia="ru-RU"/>
        </w:rPr>
        <w:t xml:space="preserve"> «использования и охраны» заменить словами «охраны и использования»;</w:t>
      </w:r>
    </w:p>
    <w:p w:rsidR="002F35DA" w:rsidRPr="009F1CD9" w:rsidRDefault="002F35DA" w:rsidP="002F35DA">
      <w:pPr>
        <w:suppressAutoHyphens w:val="0"/>
        <w:autoSpaceDE w:val="0"/>
        <w:autoSpaceDN w:val="0"/>
        <w:adjustRightInd w:val="0"/>
        <w:jc w:val="both"/>
        <w:rPr>
          <w:rFonts w:eastAsiaTheme="minorHAnsi"/>
          <w:sz w:val="27"/>
          <w:szCs w:val="27"/>
          <w:lang w:eastAsia="ru-RU"/>
        </w:rPr>
      </w:pPr>
      <w:r w:rsidRPr="009F1CD9">
        <w:rPr>
          <w:rFonts w:eastAsiaTheme="minorHAnsi"/>
          <w:sz w:val="27"/>
          <w:szCs w:val="27"/>
          <w:lang w:eastAsia="ru-RU"/>
        </w:rPr>
        <w:t>- пункт 45 изложить в следующей редакции:</w:t>
      </w:r>
    </w:p>
    <w:p w:rsidR="002F35DA" w:rsidRPr="009F1CD9" w:rsidRDefault="002F35DA" w:rsidP="002F35DA">
      <w:pPr>
        <w:suppressAutoHyphens w:val="0"/>
        <w:autoSpaceDE w:val="0"/>
        <w:autoSpaceDN w:val="0"/>
        <w:adjustRightInd w:val="0"/>
        <w:jc w:val="both"/>
        <w:rPr>
          <w:rFonts w:eastAsiaTheme="minorHAnsi"/>
          <w:sz w:val="27"/>
          <w:szCs w:val="27"/>
          <w:lang w:eastAsia="ru-RU"/>
        </w:rPr>
      </w:pPr>
      <w:r w:rsidRPr="009F1CD9">
        <w:rPr>
          <w:rFonts w:eastAsiaTheme="minorHAnsi"/>
          <w:sz w:val="27"/>
          <w:szCs w:val="27"/>
          <w:lang w:eastAsia="ru-RU"/>
        </w:rPr>
        <w:t>«45)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9F1CD9">
        <w:rPr>
          <w:rFonts w:eastAsiaTheme="minorHAnsi"/>
          <w:sz w:val="27"/>
          <w:szCs w:val="27"/>
          <w:lang w:eastAsia="ru-RU"/>
        </w:rPr>
        <w:t>.»;</w:t>
      </w:r>
      <w:proofErr w:type="gramEnd"/>
    </w:p>
    <w:p w:rsidR="002F35DA" w:rsidRPr="009F1CD9" w:rsidRDefault="002F35DA" w:rsidP="002F35DA">
      <w:pPr>
        <w:suppressAutoHyphens w:val="0"/>
        <w:autoSpaceDE w:val="0"/>
        <w:autoSpaceDN w:val="0"/>
        <w:adjustRightInd w:val="0"/>
        <w:jc w:val="both"/>
        <w:rPr>
          <w:rFonts w:eastAsiaTheme="minorHAnsi"/>
          <w:sz w:val="27"/>
          <w:szCs w:val="27"/>
          <w:lang w:eastAsia="ru-RU"/>
        </w:rPr>
      </w:pPr>
      <w:r w:rsidRPr="009F1CD9">
        <w:rPr>
          <w:rFonts w:eastAsiaTheme="minorHAnsi"/>
          <w:sz w:val="27"/>
          <w:szCs w:val="27"/>
          <w:lang w:eastAsia="ru-RU"/>
        </w:rPr>
        <w:t>- дополнить пунктом 46 следующего содержания:</w:t>
      </w:r>
    </w:p>
    <w:p w:rsidR="002F35DA" w:rsidRPr="009F1CD9" w:rsidRDefault="002F35DA" w:rsidP="002F35DA">
      <w:pPr>
        <w:suppressAutoHyphens w:val="0"/>
        <w:autoSpaceDE w:val="0"/>
        <w:autoSpaceDN w:val="0"/>
        <w:adjustRightInd w:val="0"/>
        <w:jc w:val="both"/>
        <w:rPr>
          <w:rFonts w:eastAsiaTheme="minorHAnsi"/>
          <w:sz w:val="27"/>
          <w:szCs w:val="27"/>
          <w:lang w:eastAsia="ru-RU"/>
        </w:rPr>
      </w:pPr>
      <w:r w:rsidRPr="009F1CD9">
        <w:rPr>
          <w:rFonts w:eastAsiaTheme="minorHAnsi"/>
          <w:sz w:val="27"/>
          <w:szCs w:val="27"/>
          <w:lang w:eastAsia="ru-RU"/>
        </w:rPr>
        <w:t>«46)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9F1CD9">
        <w:rPr>
          <w:rFonts w:eastAsiaTheme="minorHAnsi"/>
          <w:sz w:val="27"/>
          <w:szCs w:val="27"/>
          <w:lang w:eastAsia="ru-RU"/>
        </w:rPr>
        <w:t>.».</w:t>
      </w:r>
      <w:proofErr w:type="gramEnd"/>
    </w:p>
    <w:p w:rsidR="002F35DA" w:rsidRPr="009F1CD9" w:rsidRDefault="002F35DA" w:rsidP="002F35DA">
      <w:pPr>
        <w:pStyle w:val="a3"/>
        <w:numPr>
          <w:ilvl w:val="0"/>
          <w:numId w:val="2"/>
        </w:numPr>
        <w:jc w:val="both"/>
        <w:rPr>
          <w:rFonts w:eastAsiaTheme="minorHAnsi"/>
          <w:sz w:val="27"/>
          <w:szCs w:val="27"/>
          <w:lang w:eastAsia="ru-RU"/>
        </w:rPr>
      </w:pPr>
      <w:r w:rsidRPr="009F1CD9">
        <w:rPr>
          <w:rFonts w:eastAsiaTheme="minorHAnsi"/>
          <w:sz w:val="27"/>
          <w:szCs w:val="27"/>
          <w:lang w:eastAsia="ru-RU"/>
        </w:rPr>
        <w:t>Часть 2 статьи 8.1 изложить в следующей редакции:</w:t>
      </w:r>
    </w:p>
    <w:p w:rsidR="002F35DA" w:rsidRDefault="002F35DA" w:rsidP="002F35DA">
      <w:pPr>
        <w:pStyle w:val="a3"/>
        <w:jc w:val="both"/>
        <w:rPr>
          <w:rFonts w:eastAsiaTheme="minorHAnsi"/>
          <w:sz w:val="27"/>
          <w:szCs w:val="27"/>
          <w:lang w:eastAsia="ru-RU"/>
        </w:rPr>
      </w:pPr>
      <w:r w:rsidRPr="009F1CD9">
        <w:rPr>
          <w:rFonts w:eastAsiaTheme="minorHAnsi"/>
          <w:sz w:val="27"/>
          <w:szCs w:val="27"/>
          <w:lang w:eastAsia="ru-RU"/>
        </w:rPr>
        <w:t xml:space="preserve">«2. Организация и осуществление видов муниципального контроля регулируются Федеральным </w:t>
      </w:r>
      <w:hyperlink r:id="rId13" w:history="1">
        <w:r w:rsidRPr="009F1CD9">
          <w:rPr>
            <w:rFonts w:eastAsiaTheme="minorHAnsi"/>
            <w:color w:val="000000" w:themeColor="text1"/>
            <w:sz w:val="27"/>
            <w:szCs w:val="27"/>
            <w:lang w:eastAsia="ru-RU"/>
          </w:rPr>
          <w:t>законом</w:t>
        </w:r>
      </w:hyperlink>
      <w:r w:rsidRPr="009F1CD9">
        <w:rPr>
          <w:rFonts w:eastAsiaTheme="minorHAnsi"/>
          <w:sz w:val="27"/>
          <w:szCs w:val="27"/>
          <w:lang w:eastAsia="ru-RU"/>
        </w:rPr>
        <w:t xml:space="preserve"> от 31 июля 2020 года </w:t>
      </w:r>
      <w:r>
        <w:rPr>
          <w:rFonts w:eastAsiaTheme="minorHAnsi"/>
          <w:sz w:val="27"/>
          <w:szCs w:val="27"/>
          <w:lang w:eastAsia="ru-RU"/>
        </w:rPr>
        <w:t>№</w:t>
      </w:r>
      <w:r w:rsidR="00854C8C">
        <w:rPr>
          <w:rFonts w:eastAsiaTheme="minorHAnsi"/>
          <w:sz w:val="27"/>
          <w:szCs w:val="27"/>
          <w:lang w:eastAsia="ru-RU"/>
        </w:rPr>
        <w:t xml:space="preserve"> 248-ФЗ «</w:t>
      </w:r>
      <w:r w:rsidRPr="009F1CD9">
        <w:rPr>
          <w:rFonts w:eastAsiaTheme="minorHAnsi"/>
          <w:sz w:val="27"/>
          <w:szCs w:val="27"/>
          <w:lang w:eastAsia="ru-RU"/>
        </w:rPr>
        <w:t>О государственном контроле (надзоре) и муниципальном контроле в Российской Федерации»</w:t>
      </w:r>
      <w:proofErr w:type="gramStart"/>
      <w:r w:rsidRPr="009F1CD9">
        <w:rPr>
          <w:rFonts w:eastAsiaTheme="minorHAnsi"/>
          <w:sz w:val="27"/>
          <w:szCs w:val="27"/>
          <w:lang w:eastAsia="ru-RU"/>
        </w:rPr>
        <w:t>.»</w:t>
      </w:r>
      <w:proofErr w:type="gramEnd"/>
      <w:r w:rsidRPr="009F1CD9">
        <w:rPr>
          <w:rFonts w:eastAsiaTheme="minorHAnsi"/>
          <w:sz w:val="27"/>
          <w:szCs w:val="27"/>
          <w:lang w:eastAsia="ru-RU"/>
        </w:rPr>
        <w:t>.</w:t>
      </w:r>
    </w:p>
    <w:p w:rsidR="00ED4746" w:rsidRPr="00ED4746" w:rsidRDefault="007A0BE2" w:rsidP="00ED4746">
      <w:pPr>
        <w:pStyle w:val="a6"/>
        <w:numPr>
          <w:ilvl w:val="0"/>
          <w:numId w:val="2"/>
        </w:numPr>
        <w:suppressAutoHyphens w:val="0"/>
        <w:autoSpaceDE w:val="0"/>
        <w:autoSpaceDN w:val="0"/>
        <w:adjustRightInd w:val="0"/>
        <w:ind w:left="284" w:firstLine="76"/>
        <w:jc w:val="both"/>
        <w:rPr>
          <w:rFonts w:eastAsiaTheme="minorHAnsi"/>
          <w:sz w:val="26"/>
          <w:szCs w:val="26"/>
          <w:lang w:eastAsia="ru-RU"/>
        </w:rPr>
      </w:pPr>
      <w:r w:rsidRPr="00ED4746">
        <w:rPr>
          <w:rFonts w:eastAsiaTheme="minorHAnsi"/>
          <w:sz w:val="27"/>
          <w:szCs w:val="27"/>
          <w:lang w:eastAsia="ru-RU"/>
        </w:rPr>
        <w:t>Пункт 8 части 1 статьи 36</w:t>
      </w:r>
      <w:r w:rsidR="00ED4746">
        <w:rPr>
          <w:rFonts w:eastAsiaTheme="minorHAnsi"/>
          <w:sz w:val="27"/>
          <w:szCs w:val="27"/>
          <w:lang w:eastAsia="ru-RU"/>
        </w:rPr>
        <w:t xml:space="preserve"> изложить в следующей редакции:</w:t>
      </w:r>
    </w:p>
    <w:p w:rsidR="00ED4746" w:rsidRPr="00ED4746" w:rsidRDefault="00ED4746" w:rsidP="00ED4746">
      <w:pPr>
        <w:suppressAutoHyphens w:val="0"/>
        <w:autoSpaceDE w:val="0"/>
        <w:autoSpaceDN w:val="0"/>
        <w:adjustRightInd w:val="0"/>
        <w:ind w:left="284"/>
        <w:jc w:val="both"/>
        <w:rPr>
          <w:rFonts w:eastAsiaTheme="minorHAnsi"/>
          <w:sz w:val="26"/>
          <w:szCs w:val="26"/>
          <w:lang w:eastAsia="ru-RU"/>
        </w:rPr>
      </w:pPr>
      <w:proofErr w:type="gramStart"/>
      <w:r>
        <w:rPr>
          <w:rFonts w:eastAsiaTheme="minorHAnsi"/>
          <w:sz w:val="26"/>
          <w:szCs w:val="26"/>
          <w:lang w:eastAsia="ru-RU"/>
        </w:rPr>
        <w:lastRenderedPageBreak/>
        <w:t>«</w:t>
      </w:r>
      <w:r w:rsidRPr="00ED4746">
        <w:rPr>
          <w:rFonts w:eastAsiaTheme="minorHAnsi"/>
          <w:sz w:val="26"/>
          <w:szCs w:val="26"/>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D4746">
        <w:rPr>
          <w:rFonts w:eastAsiaTheme="minorHAnsi"/>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w:t>
      </w:r>
      <w:r>
        <w:rPr>
          <w:rFonts w:eastAsiaTheme="minorHAnsi"/>
          <w:sz w:val="26"/>
          <w:szCs w:val="26"/>
          <w:lang w:eastAsia="ru-RU"/>
        </w:rPr>
        <w:t>договором Российской Федерации</w:t>
      </w:r>
      <w:proofErr w:type="gramStart"/>
      <w:r>
        <w:rPr>
          <w:rFonts w:eastAsiaTheme="minorHAnsi"/>
          <w:sz w:val="26"/>
          <w:szCs w:val="26"/>
          <w:lang w:eastAsia="ru-RU"/>
        </w:rPr>
        <w:t>;»</w:t>
      </w:r>
      <w:proofErr w:type="gramEnd"/>
      <w:r>
        <w:rPr>
          <w:rFonts w:eastAsiaTheme="minorHAnsi"/>
          <w:sz w:val="26"/>
          <w:szCs w:val="26"/>
          <w:lang w:eastAsia="ru-RU"/>
        </w:rPr>
        <w:t>.</w:t>
      </w:r>
    </w:p>
    <w:p w:rsidR="001B5E80" w:rsidRPr="001B5E80" w:rsidRDefault="001B5E80" w:rsidP="001B5E80">
      <w:pPr>
        <w:pStyle w:val="a6"/>
        <w:numPr>
          <w:ilvl w:val="0"/>
          <w:numId w:val="2"/>
        </w:numPr>
        <w:suppressAutoHyphens w:val="0"/>
        <w:autoSpaceDE w:val="0"/>
        <w:autoSpaceDN w:val="0"/>
        <w:adjustRightInd w:val="0"/>
        <w:jc w:val="both"/>
        <w:rPr>
          <w:rFonts w:eastAsiaTheme="minorHAnsi"/>
          <w:sz w:val="26"/>
          <w:szCs w:val="26"/>
          <w:lang w:eastAsia="ru-RU"/>
        </w:rPr>
      </w:pPr>
      <w:r w:rsidRPr="001B5E80">
        <w:rPr>
          <w:rFonts w:eastAsiaTheme="minorHAnsi"/>
          <w:sz w:val="27"/>
          <w:szCs w:val="27"/>
          <w:lang w:eastAsia="ru-RU"/>
        </w:rPr>
        <w:t xml:space="preserve">Пункт </w:t>
      </w:r>
      <w:r>
        <w:rPr>
          <w:rFonts w:eastAsiaTheme="minorHAnsi"/>
          <w:sz w:val="27"/>
          <w:szCs w:val="27"/>
          <w:lang w:eastAsia="ru-RU"/>
        </w:rPr>
        <w:t>7</w:t>
      </w:r>
      <w:r w:rsidRPr="001B5E80">
        <w:rPr>
          <w:rFonts w:eastAsiaTheme="minorHAnsi"/>
          <w:sz w:val="27"/>
          <w:szCs w:val="27"/>
          <w:lang w:eastAsia="ru-RU"/>
        </w:rPr>
        <w:t xml:space="preserve"> части 1 статьи 3</w:t>
      </w:r>
      <w:r>
        <w:rPr>
          <w:rFonts w:eastAsiaTheme="minorHAnsi"/>
          <w:sz w:val="27"/>
          <w:szCs w:val="27"/>
          <w:lang w:eastAsia="ru-RU"/>
        </w:rPr>
        <w:t>9</w:t>
      </w:r>
      <w:r w:rsidRPr="001B5E80">
        <w:rPr>
          <w:rFonts w:eastAsiaTheme="minorHAnsi"/>
          <w:sz w:val="27"/>
          <w:szCs w:val="27"/>
          <w:lang w:eastAsia="ru-RU"/>
        </w:rPr>
        <w:t xml:space="preserve"> изложить в следующей редакции:</w:t>
      </w:r>
    </w:p>
    <w:p w:rsidR="001B5E80" w:rsidRPr="00ED4746" w:rsidRDefault="001B5E80" w:rsidP="001B5E80">
      <w:pPr>
        <w:suppressAutoHyphens w:val="0"/>
        <w:autoSpaceDE w:val="0"/>
        <w:autoSpaceDN w:val="0"/>
        <w:adjustRightInd w:val="0"/>
        <w:ind w:left="284"/>
        <w:jc w:val="both"/>
        <w:rPr>
          <w:rFonts w:eastAsiaTheme="minorHAnsi"/>
          <w:sz w:val="26"/>
          <w:szCs w:val="26"/>
          <w:lang w:eastAsia="ru-RU"/>
        </w:rPr>
      </w:pPr>
      <w:proofErr w:type="gramStart"/>
      <w:r>
        <w:rPr>
          <w:rFonts w:eastAsiaTheme="minorHAnsi"/>
          <w:sz w:val="26"/>
          <w:szCs w:val="26"/>
          <w:lang w:eastAsia="ru-RU"/>
        </w:rPr>
        <w:t>«</w:t>
      </w:r>
      <w:r w:rsidR="00854C8C">
        <w:rPr>
          <w:rFonts w:eastAsiaTheme="minorHAnsi"/>
          <w:sz w:val="26"/>
          <w:szCs w:val="26"/>
          <w:lang w:eastAsia="ru-RU"/>
        </w:rPr>
        <w:t>7</w:t>
      </w:r>
      <w:r w:rsidRPr="00ED4746">
        <w:rPr>
          <w:rFonts w:eastAsiaTheme="minorHAnsi"/>
          <w:sz w:val="26"/>
          <w:szCs w:val="26"/>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D4746">
        <w:rPr>
          <w:rFonts w:eastAsiaTheme="minorHAnsi"/>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w:t>
      </w:r>
      <w:r>
        <w:rPr>
          <w:rFonts w:eastAsiaTheme="minorHAnsi"/>
          <w:sz w:val="26"/>
          <w:szCs w:val="26"/>
          <w:lang w:eastAsia="ru-RU"/>
        </w:rPr>
        <w:t>договором Российской Федерации</w:t>
      </w:r>
      <w:proofErr w:type="gramStart"/>
      <w:r>
        <w:rPr>
          <w:rFonts w:eastAsiaTheme="minorHAnsi"/>
          <w:sz w:val="26"/>
          <w:szCs w:val="26"/>
          <w:lang w:eastAsia="ru-RU"/>
        </w:rPr>
        <w:t>;»</w:t>
      </w:r>
      <w:proofErr w:type="gramEnd"/>
      <w:r>
        <w:rPr>
          <w:rFonts w:eastAsiaTheme="minorHAnsi"/>
          <w:sz w:val="26"/>
          <w:szCs w:val="26"/>
          <w:lang w:eastAsia="ru-RU"/>
        </w:rPr>
        <w:t>.</w:t>
      </w:r>
    </w:p>
    <w:p w:rsidR="002526A4" w:rsidRPr="009F1CD9" w:rsidRDefault="002526A4" w:rsidP="002526A4">
      <w:pPr>
        <w:pStyle w:val="a3"/>
        <w:ind w:left="720"/>
        <w:jc w:val="both"/>
        <w:rPr>
          <w:rFonts w:eastAsiaTheme="minorHAnsi"/>
          <w:sz w:val="27"/>
          <w:szCs w:val="27"/>
          <w:lang w:eastAsia="ru-RU"/>
        </w:rPr>
      </w:pPr>
    </w:p>
    <w:p w:rsidR="00965BCA" w:rsidRDefault="00965BCA" w:rsidP="00965BCA">
      <w:pPr>
        <w:pStyle w:val="2"/>
        <w:shd w:val="clear" w:color="auto" w:fill="auto"/>
        <w:spacing w:before="0" w:after="0" w:line="317" w:lineRule="exact"/>
        <w:ind w:left="40" w:right="5102"/>
        <w:jc w:val="both"/>
        <w:rPr>
          <w:color w:val="000000"/>
          <w:sz w:val="28"/>
          <w:szCs w:val="28"/>
          <w:lang w:eastAsia="ru-RU"/>
        </w:rPr>
      </w:pPr>
    </w:p>
    <w:p w:rsidR="00965BCA" w:rsidRDefault="00965BCA" w:rsidP="00965BCA">
      <w:pPr>
        <w:pStyle w:val="2"/>
        <w:shd w:val="clear" w:color="auto" w:fill="auto"/>
        <w:spacing w:before="0" w:after="0" w:line="317" w:lineRule="exact"/>
        <w:ind w:left="40" w:right="5102"/>
        <w:jc w:val="both"/>
        <w:rPr>
          <w:color w:val="000000"/>
          <w:sz w:val="28"/>
          <w:szCs w:val="28"/>
          <w:lang w:eastAsia="ru-RU"/>
        </w:rPr>
      </w:pPr>
    </w:p>
    <w:sectPr w:rsidR="00965BCA" w:rsidSect="001161E9">
      <w:headerReference w:type="default" r:id="rId14"/>
      <w:footerReference w:type="default" r:id="rId15"/>
      <w:headerReference w:type="first" r:id="rId16"/>
      <w:pgSz w:w="12240" w:h="15840"/>
      <w:pgMar w:top="1134" w:right="851" w:bottom="426" w:left="1701" w:header="720" w:footer="72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F9" w:rsidRDefault="009C33F9" w:rsidP="000D2859">
      <w:r>
        <w:separator/>
      </w:r>
    </w:p>
  </w:endnote>
  <w:endnote w:type="continuationSeparator" w:id="0">
    <w:p w:rsidR="009C33F9" w:rsidRDefault="009C33F9" w:rsidP="000D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579"/>
      <w:docPartObj>
        <w:docPartGallery w:val="Page Numbers (Bottom of Page)"/>
        <w:docPartUnique/>
      </w:docPartObj>
    </w:sdtPr>
    <w:sdtEndPr/>
    <w:sdtContent>
      <w:p w:rsidR="000D2859" w:rsidRDefault="000D2859">
        <w:pPr>
          <w:pStyle w:val="a9"/>
          <w:jc w:val="center"/>
        </w:pPr>
        <w:r>
          <w:t xml:space="preserve"> </w:t>
        </w:r>
      </w:p>
    </w:sdtContent>
  </w:sdt>
  <w:p w:rsidR="000D2859" w:rsidRDefault="000D28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F9" w:rsidRDefault="009C33F9" w:rsidP="000D2859">
      <w:r>
        <w:separator/>
      </w:r>
    </w:p>
  </w:footnote>
  <w:footnote w:type="continuationSeparator" w:id="0">
    <w:p w:rsidR="009C33F9" w:rsidRDefault="009C33F9" w:rsidP="000D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59" w:rsidRDefault="000D2859">
    <w:pPr>
      <w:pStyle w:val="a7"/>
      <w:jc w:val="center"/>
    </w:pPr>
  </w:p>
  <w:p w:rsidR="000D2859" w:rsidRDefault="000D28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59" w:rsidRDefault="000D2859">
    <w:pPr>
      <w:pStyle w:val="a7"/>
      <w:jc w:val="center"/>
    </w:pPr>
  </w:p>
  <w:p w:rsidR="000D2859" w:rsidRDefault="000D28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E06"/>
    <w:multiLevelType w:val="hybridMultilevel"/>
    <w:tmpl w:val="FFACFA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92F7E"/>
    <w:multiLevelType w:val="multilevel"/>
    <w:tmpl w:val="8BF008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A6741F"/>
    <w:multiLevelType w:val="hybridMultilevel"/>
    <w:tmpl w:val="CD3E3BD2"/>
    <w:lvl w:ilvl="0" w:tplc="80E8E758">
      <w:start w:val="3"/>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26D212DA"/>
    <w:multiLevelType w:val="hybridMultilevel"/>
    <w:tmpl w:val="CD3E3BD2"/>
    <w:lvl w:ilvl="0" w:tplc="80E8E758">
      <w:start w:val="3"/>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7102D4B"/>
    <w:multiLevelType w:val="hybridMultilevel"/>
    <w:tmpl w:val="54803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4B0D70"/>
    <w:multiLevelType w:val="multilevel"/>
    <w:tmpl w:val="5A8AFB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5B9512F"/>
    <w:multiLevelType w:val="multilevel"/>
    <w:tmpl w:val="7FD207A8"/>
    <w:lvl w:ilvl="0">
      <w:start w:val="4"/>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56DF6689"/>
    <w:multiLevelType w:val="hybridMultilevel"/>
    <w:tmpl w:val="F7A4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514FCF"/>
    <w:multiLevelType w:val="multilevel"/>
    <w:tmpl w:val="1EFC1A90"/>
    <w:lvl w:ilvl="0">
      <w:start w:val="1"/>
      <w:numFmt w:val="decimal"/>
      <w:lvlText w:val="%1."/>
      <w:lvlJc w:val="left"/>
      <w:pPr>
        <w:ind w:left="1777" w:hanging="360"/>
      </w:pPr>
      <w:rPr>
        <w:rFonts w:ascii="Times New Roman" w:eastAsia="Times New Roman" w:hAnsi="Times New Roman" w:cs="Times New Roman"/>
      </w:rPr>
    </w:lvl>
    <w:lvl w:ilvl="1">
      <w:start w:val="4"/>
      <w:numFmt w:val="decimal"/>
      <w:isLgl/>
      <w:lvlText w:val="%1.%2"/>
      <w:lvlJc w:val="left"/>
      <w:pPr>
        <w:ind w:left="1942" w:hanging="52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9">
    <w:nsid w:val="64F01F8C"/>
    <w:multiLevelType w:val="hybridMultilevel"/>
    <w:tmpl w:val="CBC60F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A4B70"/>
    <w:multiLevelType w:val="multilevel"/>
    <w:tmpl w:val="8BF008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3B35DD0"/>
    <w:multiLevelType w:val="hybridMultilevel"/>
    <w:tmpl w:val="54803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1"/>
  </w:num>
  <w:num w:numId="5">
    <w:abstractNumId w:val="9"/>
  </w:num>
  <w:num w:numId="6">
    <w:abstractNumId w:val="3"/>
  </w:num>
  <w:num w:numId="7">
    <w:abstractNumId w:val="6"/>
  </w:num>
  <w:num w:numId="8">
    <w:abstractNumId w:val="2"/>
  </w:num>
  <w:num w:numId="9">
    <w:abstractNumId w:val="0"/>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28"/>
    <w:rsid w:val="00002CCF"/>
    <w:rsid w:val="00037FCF"/>
    <w:rsid w:val="0007280E"/>
    <w:rsid w:val="000760A7"/>
    <w:rsid w:val="000D2859"/>
    <w:rsid w:val="000E1EB5"/>
    <w:rsid w:val="000F61F5"/>
    <w:rsid w:val="001161E9"/>
    <w:rsid w:val="00187098"/>
    <w:rsid w:val="001B5E80"/>
    <w:rsid w:val="001D0AAF"/>
    <w:rsid w:val="0020718B"/>
    <w:rsid w:val="0021542E"/>
    <w:rsid w:val="002526A4"/>
    <w:rsid w:val="002A6BB7"/>
    <w:rsid w:val="002E6A2D"/>
    <w:rsid w:val="002F35DA"/>
    <w:rsid w:val="00310F1A"/>
    <w:rsid w:val="00335326"/>
    <w:rsid w:val="003362E5"/>
    <w:rsid w:val="00376E90"/>
    <w:rsid w:val="003B2EC5"/>
    <w:rsid w:val="003C273A"/>
    <w:rsid w:val="003D43D6"/>
    <w:rsid w:val="003D73D6"/>
    <w:rsid w:val="003E24C8"/>
    <w:rsid w:val="0043227C"/>
    <w:rsid w:val="004418EE"/>
    <w:rsid w:val="004A11D8"/>
    <w:rsid w:val="004A5161"/>
    <w:rsid w:val="004E1243"/>
    <w:rsid w:val="00506277"/>
    <w:rsid w:val="00536095"/>
    <w:rsid w:val="00567D7E"/>
    <w:rsid w:val="00583C72"/>
    <w:rsid w:val="005A507C"/>
    <w:rsid w:val="005F6FC8"/>
    <w:rsid w:val="00600A9A"/>
    <w:rsid w:val="006370AB"/>
    <w:rsid w:val="00665092"/>
    <w:rsid w:val="006D4963"/>
    <w:rsid w:val="0071656A"/>
    <w:rsid w:val="0076268C"/>
    <w:rsid w:val="00784274"/>
    <w:rsid w:val="007A0BE2"/>
    <w:rsid w:val="007A3EA9"/>
    <w:rsid w:val="007A4809"/>
    <w:rsid w:val="00854C8C"/>
    <w:rsid w:val="0087251B"/>
    <w:rsid w:val="00890998"/>
    <w:rsid w:val="008F73D2"/>
    <w:rsid w:val="00910DAD"/>
    <w:rsid w:val="0092190D"/>
    <w:rsid w:val="00947C5B"/>
    <w:rsid w:val="009502A6"/>
    <w:rsid w:val="00965BCA"/>
    <w:rsid w:val="009C33F9"/>
    <w:rsid w:val="00A44B8B"/>
    <w:rsid w:val="00A501E8"/>
    <w:rsid w:val="00A61B5B"/>
    <w:rsid w:val="00A857EB"/>
    <w:rsid w:val="00AA5152"/>
    <w:rsid w:val="00AA79A0"/>
    <w:rsid w:val="00AC76C1"/>
    <w:rsid w:val="00AF4EC0"/>
    <w:rsid w:val="00B06406"/>
    <w:rsid w:val="00B32CD9"/>
    <w:rsid w:val="00B36854"/>
    <w:rsid w:val="00B430ED"/>
    <w:rsid w:val="00BB7657"/>
    <w:rsid w:val="00C16029"/>
    <w:rsid w:val="00C21BCB"/>
    <w:rsid w:val="00C22D79"/>
    <w:rsid w:val="00C22DA8"/>
    <w:rsid w:val="00C42B92"/>
    <w:rsid w:val="00C91D31"/>
    <w:rsid w:val="00CA1C20"/>
    <w:rsid w:val="00CE53EF"/>
    <w:rsid w:val="00CE7A33"/>
    <w:rsid w:val="00D85711"/>
    <w:rsid w:val="00DA0637"/>
    <w:rsid w:val="00DE5C25"/>
    <w:rsid w:val="00DF572D"/>
    <w:rsid w:val="00E1100C"/>
    <w:rsid w:val="00E13E82"/>
    <w:rsid w:val="00E55028"/>
    <w:rsid w:val="00E74235"/>
    <w:rsid w:val="00E909DC"/>
    <w:rsid w:val="00EC0FDF"/>
    <w:rsid w:val="00ED0D7D"/>
    <w:rsid w:val="00ED4746"/>
    <w:rsid w:val="00EE4BBC"/>
    <w:rsid w:val="00F11E8D"/>
    <w:rsid w:val="00F80484"/>
    <w:rsid w:val="00F8198B"/>
    <w:rsid w:val="00F92FE1"/>
    <w:rsid w:val="00FC0FF3"/>
    <w:rsid w:val="00FC6BFB"/>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B8B"/>
    <w:pPr>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Основной текст2"/>
    <w:basedOn w:val="a"/>
    <w:rsid w:val="00A44B8B"/>
    <w:pPr>
      <w:widowControl w:val="0"/>
      <w:shd w:val="clear" w:color="auto" w:fill="FFFFFF"/>
      <w:spacing w:before="180" w:after="480" w:line="240" w:lineRule="atLeast"/>
      <w:jc w:val="center"/>
    </w:pPr>
    <w:rPr>
      <w:spacing w:val="-3"/>
      <w:sz w:val="26"/>
      <w:szCs w:val="26"/>
    </w:rPr>
  </w:style>
  <w:style w:type="paragraph" w:styleId="a4">
    <w:name w:val="Balloon Text"/>
    <w:basedOn w:val="a"/>
    <w:link w:val="a5"/>
    <w:uiPriority w:val="99"/>
    <w:semiHidden/>
    <w:unhideWhenUsed/>
    <w:rsid w:val="00A44B8B"/>
    <w:rPr>
      <w:rFonts w:ascii="Tahoma" w:hAnsi="Tahoma" w:cs="Tahoma"/>
      <w:sz w:val="16"/>
      <w:szCs w:val="16"/>
    </w:rPr>
  </w:style>
  <w:style w:type="character" w:customStyle="1" w:styleId="a5">
    <w:name w:val="Текст выноски Знак"/>
    <w:basedOn w:val="a0"/>
    <w:link w:val="a4"/>
    <w:uiPriority w:val="99"/>
    <w:semiHidden/>
    <w:rsid w:val="00A44B8B"/>
    <w:rPr>
      <w:rFonts w:ascii="Tahoma" w:eastAsia="Times New Roman" w:hAnsi="Tahoma" w:cs="Tahoma"/>
      <w:sz w:val="16"/>
      <w:szCs w:val="16"/>
      <w:lang w:eastAsia="ar-SA"/>
    </w:rPr>
  </w:style>
  <w:style w:type="paragraph" w:styleId="a6">
    <w:name w:val="List Paragraph"/>
    <w:basedOn w:val="a"/>
    <w:uiPriority w:val="34"/>
    <w:qFormat/>
    <w:rsid w:val="000D2859"/>
    <w:pPr>
      <w:ind w:left="720"/>
      <w:contextualSpacing/>
    </w:pPr>
  </w:style>
  <w:style w:type="paragraph" w:styleId="a7">
    <w:name w:val="header"/>
    <w:basedOn w:val="a"/>
    <w:link w:val="a8"/>
    <w:uiPriority w:val="99"/>
    <w:unhideWhenUsed/>
    <w:rsid w:val="000D2859"/>
    <w:pPr>
      <w:tabs>
        <w:tab w:val="center" w:pos="4677"/>
        <w:tab w:val="right" w:pos="9355"/>
      </w:tabs>
    </w:pPr>
  </w:style>
  <w:style w:type="character" w:customStyle="1" w:styleId="a8">
    <w:name w:val="Верхний колонтитул Знак"/>
    <w:basedOn w:val="a0"/>
    <w:link w:val="a7"/>
    <w:uiPriority w:val="99"/>
    <w:rsid w:val="000D2859"/>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0D2859"/>
    <w:pPr>
      <w:tabs>
        <w:tab w:val="center" w:pos="4677"/>
        <w:tab w:val="right" w:pos="9355"/>
      </w:tabs>
    </w:pPr>
  </w:style>
  <w:style w:type="character" w:customStyle="1" w:styleId="aa">
    <w:name w:val="Нижний колонтитул Знак"/>
    <w:basedOn w:val="a0"/>
    <w:link w:val="a9"/>
    <w:uiPriority w:val="99"/>
    <w:rsid w:val="000D2859"/>
    <w:rPr>
      <w:rFonts w:ascii="Times New Roman" w:eastAsia="Times New Roman" w:hAnsi="Times New Roman" w:cs="Times New Roman"/>
      <w:sz w:val="24"/>
      <w:szCs w:val="24"/>
      <w:lang w:eastAsia="ar-SA"/>
    </w:rPr>
  </w:style>
  <w:style w:type="paragraph" w:styleId="ab">
    <w:name w:val="Normal (Web)"/>
    <w:basedOn w:val="a"/>
    <w:uiPriority w:val="99"/>
    <w:unhideWhenUsed/>
    <w:rsid w:val="006370AB"/>
    <w:pPr>
      <w:suppressAutoHyphens w:val="0"/>
      <w:spacing w:before="100" w:beforeAutospacing="1" w:after="100" w:afterAutospacing="1"/>
    </w:pPr>
    <w:rPr>
      <w:lang w:eastAsia="ru-RU"/>
    </w:rPr>
  </w:style>
  <w:style w:type="character" w:styleId="ac">
    <w:name w:val="Hyperlink"/>
    <w:basedOn w:val="a0"/>
    <w:uiPriority w:val="99"/>
    <w:unhideWhenUsed/>
    <w:rsid w:val="00EC0FDF"/>
    <w:rPr>
      <w:strike w:val="0"/>
      <w:dstrike w:val="0"/>
      <w:color w:val="3E75D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B8B"/>
    <w:pPr>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Основной текст2"/>
    <w:basedOn w:val="a"/>
    <w:rsid w:val="00A44B8B"/>
    <w:pPr>
      <w:widowControl w:val="0"/>
      <w:shd w:val="clear" w:color="auto" w:fill="FFFFFF"/>
      <w:spacing w:before="180" w:after="480" w:line="240" w:lineRule="atLeast"/>
      <w:jc w:val="center"/>
    </w:pPr>
    <w:rPr>
      <w:spacing w:val="-3"/>
      <w:sz w:val="26"/>
      <w:szCs w:val="26"/>
    </w:rPr>
  </w:style>
  <w:style w:type="paragraph" w:styleId="a4">
    <w:name w:val="Balloon Text"/>
    <w:basedOn w:val="a"/>
    <w:link w:val="a5"/>
    <w:uiPriority w:val="99"/>
    <w:semiHidden/>
    <w:unhideWhenUsed/>
    <w:rsid w:val="00A44B8B"/>
    <w:rPr>
      <w:rFonts w:ascii="Tahoma" w:hAnsi="Tahoma" w:cs="Tahoma"/>
      <w:sz w:val="16"/>
      <w:szCs w:val="16"/>
    </w:rPr>
  </w:style>
  <w:style w:type="character" w:customStyle="1" w:styleId="a5">
    <w:name w:val="Текст выноски Знак"/>
    <w:basedOn w:val="a0"/>
    <w:link w:val="a4"/>
    <w:uiPriority w:val="99"/>
    <w:semiHidden/>
    <w:rsid w:val="00A44B8B"/>
    <w:rPr>
      <w:rFonts w:ascii="Tahoma" w:eastAsia="Times New Roman" w:hAnsi="Tahoma" w:cs="Tahoma"/>
      <w:sz w:val="16"/>
      <w:szCs w:val="16"/>
      <w:lang w:eastAsia="ar-SA"/>
    </w:rPr>
  </w:style>
  <w:style w:type="paragraph" w:styleId="a6">
    <w:name w:val="List Paragraph"/>
    <w:basedOn w:val="a"/>
    <w:uiPriority w:val="34"/>
    <w:qFormat/>
    <w:rsid w:val="000D2859"/>
    <w:pPr>
      <w:ind w:left="720"/>
      <w:contextualSpacing/>
    </w:pPr>
  </w:style>
  <w:style w:type="paragraph" w:styleId="a7">
    <w:name w:val="header"/>
    <w:basedOn w:val="a"/>
    <w:link w:val="a8"/>
    <w:uiPriority w:val="99"/>
    <w:unhideWhenUsed/>
    <w:rsid w:val="000D2859"/>
    <w:pPr>
      <w:tabs>
        <w:tab w:val="center" w:pos="4677"/>
        <w:tab w:val="right" w:pos="9355"/>
      </w:tabs>
    </w:pPr>
  </w:style>
  <w:style w:type="character" w:customStyle="1" w:styleId="a8">
    <w:name w:val="Верхний колонтитул Знак"/>
    <w:basedOn w:val="a0"/>
    <w:link w:val="a7"/>
    <w:uiPriority w:val="99"/>
    <w:rsid w:val="000D2859"/>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0D2859"/>
    <w:pPr>
      <w:tabs>
        <w:tab w:val="center" w:pos="4677"/>
        <w:tab w:val="right" w:pos="9355"/>
      </w:tabs>
    </w:pPr>
  </w:style>
  <w:style w:type="character" w:customStyle="1" w:styleId="aa">
    <w:name w:val="Нижний колонтитул Знак"/>
    <w:basedOn w:val="a0"/>
    <w:link w:val="a9"/>
    <w:uiPriority w:val="99"/>
    <w:rsid w:val="000D2859"/>
    <w:rPr>
      <w:rFonts w:ascii="Times New Roman" w:eastAsia="Times New Roman" w:hAnsi="Times New Roman" w:cs="Times New Roman"/>
      <w:sz w:val="24"/>
      <w:szCs w:val="24"/>
      <w:lang w:eastAsia="ar-SA"/>
    </w:rPr>
  </w:style>
  <w:style w:type="paragraph" w:styleId="ab">
    <w:name w:val="Normal (Web)"/>
    <w:basedOn w:val="a"/>
    <w:uiPriority w:val="99"/>
    <w:unhideWhenUsed/>
    <w:rsid w:val="006370AB"/>
    <w:pPr>
      <w:suppressAutoHyphens w:val="0"/>
      <w:spacing w:before="100" w:beforeAutospacing="1" w:after="100" w:afterAutospacing="1"/>
    </w:pPr>
    <w:rPr>
      <w:lang w:eastAsia="ru-RU"/>
    </w:rPr>
  </w:style>
  <w:style w:type="character" w:styleId="ac">
    <w:name w:val="Hyperlink"/>
    <w:basedOn w:val="a0"/>
    <w:uiPriority w:val="99"/>
    <w:unhideWhenUsed/>
    <w:rsid w:val="00EC0FDF"/>
    <w:rPr>
      <w:strike w:val="0"/>
      <w:dstrike w:val="0"/>
      <w:color w:val="3E75D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327341">
      <w:bodyDiv w:val="1"/>
      <w:marLeft w:val="0"/>
      <w:marRight w:val="0"/>
      <w:marTop w:val="0"/>
      <w:marBottom w:val="0"/>
      <w:divBdr>
        <w:top w:val="none" w:sz="0" w:space="0" w:color="auto"/>
        <w:left w:val="none" w:sz="0" w:space="0" w:color="auto"/>
        <w:bottom w:val="none" w:sz="0" w:space="0" w:color="auto"/>
        <w:right w:val="none" w:sz="0" w:space="0" w:color="auto"/>
      </w:divBdr>
    </w:div>
    <w:div w:id="17964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743F6D4DED1635682749ED0E3638B2B91B9CDBC7C03E9F66A8F139E49336B8572B9A206DD6F62AE92E7BB87CE3I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029EB198EF03969D4D0F2090BF4F31F1E3853613FA584DBFDDDD6E7A96A0C3E7ED3DED5485ABA26D70B3B83A5F69C959E363E87B3C2CB9O7AF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EC587C52DEC7FBB6708BB487D644578E73A80E7D30CAB6D3B73B320DE2865AD9E29A217367B71765ECCEA029F1EBF39434108E0531BD7I745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FAC458E14A9327DEE3DCBB0A9DB0DC4DC0EFFA7AA0A2E70FE8E8B8E2777ABA13931044BFE6D7D149FF3015D713FE985D4F12175780972AACE3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DC344-985B-4997-A9BA-C390C700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Петрова</dc:creator>
  <cp:lastModifiedBy>Татьяна Ф. Степанова</cp:lastModifiedBy>
  <cp:revision>4</cp:revision>
  <cp:lastPrinted>2021-09-16T06:34:00Z</cp:lastPrinted>
  <dcterms:created xsi:type="dcterms:W3CDTF">2021-09-02T06:28:00Z</dcterms:created>
  <dcterms:modified xsi:type="dcterms:W3CDTF">2021-09-16T06:36:00Z</dcterms:modified>
</cp:coreProperties>
</file>