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678"/>
      </w:tblGrid>
      <w:tr w:rsidR="00F76AB6" w14:paraId="56BF114C" w14:textId="77777777" w:rsidTr="005F208A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599E9DFF" w14:textId="77777777"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12131F" wp14:editId="1974868C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201A73" w14:textId="77777777"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2BA38D50" w14:textId="77777777"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3C71003E" w14:textId="77777777"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56231D9E" w14:textId="77777777"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16E688BD" w14:textId="77777777"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2518672B" w14:textId="77777777" w:rsidR="00F76AB6" w:rsidRDefault="00F76AB6">
            <w:pPr>
              <w:jc w:val="center"/>
              <w:rPr>
                <w:sz w:val="2"/>
                <w:szCs w:val="2"/>
              </w:rPr>
            </w:pPr>
          </w:p>
          <w:p w14:paraId="343AB26A" w14:textId="012B4F59" w:rsidR="00F76AB6" w:rsidRPr="00117666" w:rsidRDefault="00342096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13.03.2024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581-п</w:t>
            </w:r>
          </w:p>
          <w:p w14:paraId="4ADB6586" w14:textId="77777777"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5DD2976D" w14:textId="77777777"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14:paraId="730810F4" w14:textId="77777777" w:rsidR="00F76AB6" w:rsidRDefault="00F76AB6"/>
          <w:p w14:paraId="177F511C" w14:textId="77777777"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0A576B61" w14:textId="77777777" w:rsidR="00F76AB6" w:rsidRDefault="00F76AB6">
            <w:pPr>
              <w:ind w:firstLine="71"/>
              <w:jc w:val="both"/>
            </w:pPr>
          </w:p>
        </w:tc>
      </w:tr>
      <w:tr w:rsidR="00F76AB6" w14:paraId="37915F8D" w14:textId="77777777" w:rsidTr="005F208A">
        <w:trPr>
          <w:trHeight w:val="552"/>
        </w:trPr>
        <w:tc>
          <w:tcPr>
            <w:tcW w:w="4394" w:type="dxa"/>
            <w:shd w:val="clear" w:color="auto" w:fill="auto"/>
          </w:tcPr>
          <w:p w14:paraId="7B077F20" w14:textId="1E654AF6" w:rsidR="00F76AB6" w:rsidRDefault="00C41260" w:rsidP="0091581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AE1D09">
              <w:rPr>
                <w:bCs/>
                <w:sz w:val="28"/>
                <w:szCs w:val="28"/>
                <w:lang w:eastAsia="ru-RU"/>
              </w:rPr>
              <w:t xml:space="preserve">О проведении публичных слушаний по проекту </w:t>
            </w:r>
            <w:r w:rsidR="0063035A">
              <w:rPr>
                <w:bCs/>
                <w:sz w:val="28"/>
                <w:szCs w:val="28"/>
                <w:lang w:eastAsia="ru-RU"/>
              </w:rPr>
              <w:t>постановления администрации города Бузулука</w:t>
            </w:r>
            <w:r w:rsidRPr="00AE1D09">
              <w:rPr>
                <w:bCs/>
                <w:sz w:val="28"/>
                <w:szCs w:val="28"/>
                <w:lang w:eastAsia="ru-RU"/>
              </w:rPr>
              <w:t xml:space="preserve"> «</w:t>
            </w:r>
            <w:r w:rsidR="00AE412B">
              <w:rPr>
                <w:bCs/>
                <w:sz w:val="28"/>
                <w:szCs w:val="28"/>
                <w:lang w:eastAsia="ru-RU"/>
              </w:rPr>
              <w:t>О внесении изменений в Правила землепользования и застройки города Бузулука</w:t>
            </w:r>
            <w:r w:rsidRPr="00AE1D09">
              <w:rPr>
                <w:bCs/>
                <w:sz w:val="28"/>
                <w:szCs w:val="28"/>
                <w:lang w:eastAsia="ru-RU"/>
              </w:rPr>
              <w:t>»</w:t>
            </w:r>
            <w:r w:rsidR="00000000">
              <w:pict w14:anchorId="265A6D1F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="00000000">
              <w:pict w14:anchorId="761903F1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</w:p>
        </w:tc>
        <w:tc>
          <w:tcPr>
            <w:tcW w:w="426" w:type="dxa"/>
            <w:shd w:val="clear" w:color="auto" w:fill="auto"/>
          </w:tcPr>
          <w:p w14:paraId="69A4EBC1" w14:textId="77777777"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76F53223" w14:textId="77777777"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F0B815B" w14:textId="77777777" w:rsidR="00F76AB6" w:rsidRDefault="00F76AB6" w:rsidP="00C41260">
      <w:pPr>
        <w:jc w:val="both"/>
        <w:rPr>
          <w:sz w:val="28"/>
          <w:szCs w:val="28"/>
        </w:rPr>
      </w:pPr>
    </w:p>
    <w:p w14:paraId="576E77CB" w14:textId="0A02D23C" w:rsidR="00C41260" w:rsidRPr="006F228C" w:rsidRDefault="00C41260" w:rsidP="00C4126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Pr="008201E6">
        <w:rPr>
          <w:sz w:val="28"/>
          <w:szCs w:val="28"/>
        </w:rPr>
        <w:t>5.1,</w:t>
      </w:r>
      <w:r>
        <w:rPr>
          <w:sz w:val="28"/>
          <w:szCs w:val="28"/>
        </w:rPr>
        <w:t xml:space="preserve"> </w:t>
      </w:r>
      <w:r w:rsidR="00077960">
        <w:rPr>
          <w:sz w:val="28"/>
          <w:szCs w:val="28"/>
        </w:rPr>
        <w:t xml:space="preserve">частью 11 статьи </w:t>
      </w:r>
      <w:r w:rsidR="006A78DA">
        <w:rPr>
          <w:sz w:val="28"/>
          <w:szCs w:val="28"/>
        </w:rPr>
        <w:t>31</w:t>
      </w:r>
      <w:r w:rsidR="00077960">
        <w:rPr>
          <w:sz w:val="28"/>
          <w:szCs w:val="28"/>
        </w:rPr>
        <w:t xml:space="preserve">, статьями 32, </w:t>
      </w:r>
      <w:r>
        <w:rPr>
          <w:sz w:val="28"/>
          <w:szCs w:val="28"/>
        </w:rPr>
        <w:t>33 Градостроительного кодекса</w:t>
      </w:r>
      <w:r w:rsidR="00077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статьей 28 Федерального закона от 06.10.2003 № 131-ФЗ «Об общих принципах организации местного самоуправления в Российской Федерации», </w:t>
      </w:r>
      <w:r w:rsidRPr="00B470E9">
        <w:rPr>
          <w:color w:val="000000"/>
          <w:sz w:val="28"/>
          <w:szCs w:val="28"/>
        </w:rPr>
        <w:t>на основании статей 18,</w:t>
      </w:r>
      <w:r>
        <w:rPr>
          <w:color w:val="000000"/>
          <w:sz w:val="28"/>
          <w:szCs w:val="28"/>
        </w:rPr>
        <w:t xml:space="preserve"> 30, пункта 5 статьи 40, статьи 43 </w:t>
      </w:r>
      <w:r w:rsidRPr="00B470E9">
        <w:rPr>
          <w:color w:val="000000"/>
          <w:sz w:val="28"/>
          <w:szCs w:val="28"/>
        </w:rPr>
        <w:t xml:space="preserve">Устава города Бузулука, </w:t>
      </w:r>
      <w:r w:rsidR="00A81145">
        <w:rPr>
          <w:color w:val="000000"/>
          <w:sz w:val="28"/>
          <w:szCs w:val="28"/>
        </w:rPr>
        <w:t xml:space="preserve">Правил землепользования и застройки города Бузулука, утвержденных </w:t>
      </w:r>
      <w:r w:rsidR="006C7AB8">
        <w:rPr>
          <w:color w:val="000000"/>
          <w:sz w:val="28"/>
          <w:szCs w:val="28"/>
        </w:rPr>
        <w:t>постановлением администрации города Бузулука</w:t>
      </w:r>
      <w:r w:rsidR="00A81145">
        <w:rPr>
          <w:color w:val="000000"/>
          <w:sz w:val="28"/>
          <w:szCs w:val="28"/>
        </w:rPr>
        <w:t xml:space="preserve"> </w:t>
      </w:r>
      <w:r w:rsidR="00BB65C4">
        <w:rPr>
          <w:color w:val="000000"/>
          <w:sz w:val="28"/>
          <w:szCs w:val="28"/>
        </w:rPr>
        <w:t xml:space="preserve">                           </w:t>
      </w:r>
      <w:r w:rsidR="00A81145">
        <w:rPr>
          <w:color w:val="000000"/>
          <w:sz w:val="28"/>
          <w:szCs w:val="28"/>
        </w:rPr>
        <w:t xml:space="preserve">от </w:t>
      </w:r>
      <w:r w:rsidR="006C7AB8">
        <w:rPr>
          <w:color w:val="000000"/>
          <w:sz w:val="28"/>
          <w:szCs w:val="28"/>
        </w:rPr>
        <w:t>23.03.2023</w:t>
      </w:r>
      <w:r w:rsidR="00A81145">
        <w:rPr>
          <w:color w:val="000000"/>
          <w:sz w:val="28"/>
          <w:szCs w:val="28"/>
        </w:rPr>
        <w:t xml:space="preserve"> № </w:t>
      </w:r>
      <w:r w:rsidR="006C7AB8">
        <w:rPr>
          <w:color w:val="000000"/>
          <w:sz w:val="28"/>
          <w:szCs w:val="28"/>
        </w:rPr>
        <w:t>462-п</w:t>
      </w:r>
      <w:r w:rsidR="00965290">
        <w:rPr>
          <w:color w:val="000000"/>
          <w:sz w:val="28"/>
          <w:szCs w:val="28"/>
        </w:rPr>
        <w:t xml:space="preserve">, </w:t>
      </w:r>
      <w:r w:rsidR="00364FAC">
        <w:rPr>
          <w:color w:val="000000"/>
          <w:sz w:val="28"/>
          <w:szCs w:val="28"/>
        </w:rPr>
        <w:t xml:space="preserve">постановления администрации города Бузулука </w:t>
      </w:r>
      <w:r w:rsidR="00BB65C4">
        <w:rPr>
          <w:color w:val="000000"/>
          <w:sz w:val="28"/>
          <w:szCs w:val="28"/>
        </w:rPr>
        <w:t xml:space="preserve">                  </w:t>
      </w:r>
      <w:r w:rsidR="00364FAC">
        <w:rPr>
          <w:color w:val="000000"/>
          <w:sz w:val="28"/>
          <w:szCs w:val="28"/>
        </w:rPr>
        <w:t xml:space="preserve">от </w:t>
      </w:r>
      <w:r w:rsidR="006C7AB8">
        <w:rPr>
          <w:color w:val="000000"/>
          <w:sz w:val="28"/>
          <w:szCs w:val="28"/>
        </w:rPr>
        <w:t>05.06.2023</w:t>
      </w:r>
      <w:r w:rsidR="00364FAC">
        <w:rPr>
          <w:color w:val="000000"/>
          <w:sz w:val="28"/>
          <w:szCs w:val="28"/>
        </w:rPr>
        <w:t xml:space="preserve"> № </w:t>
      </w:r>
      <w:r w:rsidR="006C7AB8">
        <w:rPr>
          <w:color w:val="000000"/>
          <w:sz w:val="28"/>
          <w:szCs w:val="28"/>
        </w:rPr>
        <w:t>1057</w:t>
      </w:r>
      <w:r w:rsidR="00364FAC">
        <w:rPr>
          <w:color w:val="000000"/>
          <w:sz w:val="28"/>
          <w:szCs w:val="28"/>
        </w:rPr>
        <w:t>-п «О подготовке проекта о внесении изменений в Правила землепользования и застройки города Бузулука»</w:t>
      </w:r>
      <w:r w:rsidR="00A47076">
        <w:rPr>
          <w:color w:val="000000"/>
          <w:sz w:val="28"/>
          <w:szCs w:val="28"/>
        </w:rPr>
        <w:t xml:space="preserve">, письма Управления градообразования и капитального строительства города Бузулука от </w:t>
      </w:r>
      <w:r w:rsidR="0039218C">
        <w:rPr>
          <w:color w:val="000000"/>
          <w:sz w:val="28"/>
          <w:szCs w:val="28"/>
        </w:rPr>
        <w:t>04</w:t>
      </w:r>
      <w:r w:rsidR="008B58DE">
        <w:rPr>
          <w:color w:val="000000"/>
          <w:sz w:val="28"/>
          <w:szCs w:val="28"/>
        </w:rPr>
        <w:t>.0</w:t>
      </w:r>
      <w:r w:rsidR="004B62AF">
        <w:rPr>
          <w:color w:val="000000"/>
          <w:sz w:val="28"/>
          <w:szCs w:val="28"/>
        </w:rPr>
        <w:t>3</w:t>
      </w:r>
      <w:r w:rsidR="00F268EC">
        <w:rPr>
          <w:color w:val="000000"/>
          <w:sz w:val="28"/>
          <w:szCs w:val="28"/>
        </w:rPr>
        <w:t>.</w:t>
      </w:r>
      <w:r w:rsidR="00A47076">
        <w:rPr>
          <w:color w:val="000000"/>
          <w:sz w:val="28"/>
          <w:szCs w:val="28"/>
        </w:rPr>
        <w:t>20</w:t>
      </w:r>
      <w:r w:rsidR="00F268EC">
        <w:rPr>
          <w:color w:val="000000"/>
          <w:sz w:val="28"/>
          <w:szCs w:val="28"/>
        </w:rPr>
        <w:t>2</w:t>
      </w:r>
      <w:r w:rsidR="004B62AF">
        <w:rPr>
          <w:color w:val="000000"/>
          <w:sz w:val="28"/>
          <w:szCs w:val="28"/>
        </w:rPr>
        <w:t>4</w:t>
      </w:r>
      <w:r w:rsidR="00332BB5">
        <w:rPr>
          <w:color w:val="000000"/>
          <w:sz w:val="28"/>
          <w:szCs w:val="28"/>
        </w:rPr>
        <w:t xml:space="preserve"> </w:t>
      </w:r>
      <w:r w:rsidR="00A47076">
        <w:rPr>
          <w:color w:val="000000"/>
          <w:sz w:val="28"/>
          <w:szCs w:val="28"/>
        </w:rPr>
        <w:t xml:space="preserve">№ </w:t>
      </w:r>
      <w:r w:rsidR="0039218C">
        <w:rPr>
          <w:color w:val="000000"/>
          <w:sz w:val="28"/>
          <w:szCs w:val="28"/>
        </w:rPr>
        <w:t>1026</w:t>
      </w:r>
      <w:r>
        <w:rPr>
          <w:sz w:val="28"/>
          <w:szCs w:val="28"/>
        </w:rPr>
        <w:t>:</w:t>
      </w:r>
    </w:p>
    <w:p w14:paraId="7EAFEFAC" w14:textId="5083E127" w:rsidR="009463A9" w:rsidRPr="00C92FAF" w:rsidRDefault="009463A9" w:rsidP="000C1E5A">
      <w:pPr>
        <w:pStyle w:val="ad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pacing w:val="2"/>
          <w:sz w:val="28"/>
          <w:szCs w:val="28"/>
        </w:rPr>
      </w:pPr>
      <w:r w:rsidRPr="00C92FAF">
        <w:rPr>
          <w:color w:val="000000"/>
          <w:spacing w:val="2"/>
          <w:sz w:val="28"/>
          <w:szCs w:val="28"/>
        </w:rPr>
        <w:t>Провести публичные слушания по проекту</w:t>
      </w:r>
      <w:r w:rsidR="004B3F75">
        <w:rPr>
          <w:color w:val="000000"/>
          <w:spacing w:val="2"/>
          <w:sz w:val="28"/>
          <w:szCs w:val="28"/>
        </w:rPr>
        <w:t xml:space="preserve"> постановления администрации города Бузулука «О</w:t>
      </w:r>
      <w:r w:rsidRPr="00C92FAF">
        <w:rPr>
          <w:color w:val="000000"/>
          <w:spacing w:val="2"/>
          <w:sz w:val="28"/>
          <w:szCs w:val="28"/>
        </w:rPr>
        <w:t xml:space="preserve"> внесени</w:t>
      </w:r>
      <w:r w:rsidR="004B3F75">
        <w:rPr>
          <w:color w:val="000000"/>
          <w:spacing w:val="2"/>
          <w:sz w:val="28"/>
          <w:szCs w:val="28"/>
        </w:rPr>
        <w:t>и</w:t>
      </w:r>
      <w:r w:rsidRPr="00C92FAF">
        <w:rPr>
          <w:color w:val="000000"/>
          <w:spacing w:val="2"/>
          <w:sz w:val="28"/>
          <w:szCs w:val="28"/>
        </w:rPr>
        <w:t xml:space="preserve"> изменений в Правила землепользования и застройки города Бузулука</w:t>
      </w:r>
      <w:r w:rsidR="004B3F75">
        <w:rPr>
          <w:color w:val="000000"/>
          <w:spacing w:val="2"/>
          <w:sz w:val="28"/>
          <w:szCs w:val="28"/>
        </w:rPr>
        <w:t>»</w:t>
      </w:r>
      <w:r w:rsidR="00C92FAF" w:rsidRPr="00C92FAF">
        <w:rPr>
          <w:color w:val="000000"/>
          <w:spacing w:val="2"/>
          <w:sz w:val="28"/>
          <w:szCs w:val="28"/>
        </w:rPr>
        <w:t xml:space="preserve"> </w:t>
      </w:r>
      <w:r w:rsidRPr="00C92FAF">
        <w:rPr>
          <w:color w:val="000000"/>
          <w:spacing w:val="2"/>
          <w:sz w:val="28"/>
          <w:szCs w:val="28"/>
        </w:rPr>
        <w:t xml:space="preserve">(далее – Проект) (прилагается). </w:t>
      </w:r>
    </w:p>
    <w:p w14:paraId="320AB3E6" w14:textId="73727779" w:rsidR="00C92FAF" w:rsidRPr="00C92FAF" w:rsidRDefault="00C92FAF" w:rsidP="00C92FAF">
      <w:pPr>
        <w:pStyle w:val="ad"/>
        <w:numPr>
          <w:ilvl w:val="0"/>
          <w:numId w:val="4"/>
        </w:numPr>
        <w:ind w:left="0" w:firstLine="709"/>
        <w:jc w:val="both"/>
        <w:rPr>
          <w:color w:val="000000"/>
          <w:spacing w:val="2"/>
          <w:sz w:val="28"/>
          <w:szCs w:val="28"/>
        </w:rPr>
      </w:pPr>
      <w:r w:rsidRPr="00C92FAF">
        <w:rPr>
          <w:color w:val="000000"/>
          <w:spacing w:val="2"/>
          <w:sz w:val="28"/>
          <w:szCs w:val="28"/>
        </w:rPr>
        <w:t xml:space="preserve">Публичные слушания провести </w:t>
      </w:r>
      <w:r>
        <w:rPr>
          <w:color w:val="000000"/>
          <w:spacing w:val="2"/>
          <w:sz w:val="28"/>
          <w:szCs w:val="28"/>
        </w:rPr>
        <w:t>04.04</w:t>
      </w:r>
      <w:r w:rsidRPr="00C92FAF">
        <w:rPr>
          <w:color w:val="000000"/>
          <w:spacing w:val="2"/>
          <w:sz w:val="28"/>
          <w:szCs w:val="28"/>
        </w:rPr>
        <w:t xml:space="preserve">.2024 года в 11:00 часов местного времени в актовом зале администрации города Бузулука </w:t>
      </w:r>
      <w:r w:rsidR="00BB65C4">
        <w:rPr>
          <w:color w:val="000000"/>
          <w:spacing w:val="2"/>
          <w:sz w:val="28"/>
          <w:szCs w:val="28"/>
        </w:rPr>
        <w:t xml:space="preserve">                      </w:t>
      </w:r>
      <w:r w:rsidRPr="00C92FAF">
        <w:rPr>
          <w:color w:val="000000"/>
          <w:spacing w:val="2"/>
          <w:sz w:val="28"/>
          <w:szCs w:val="28"/>
        </w:rPr>
        <w:t>по адресу: г. Бузулук, ул. Ленина, д. 10 (1 этаж) с размещением информационных материалов Проекта на официальном сайте муниципального образования город Бузулук Оренбургской области buzuluk.orb.ru  и открытием экспозиции проекта в холле администрации города Бузулука и в Управлении градообразования и капитального строительства города Бузулука.</w:t>
      </w:r>
    </w:p>
    <w:p w14:paraId="56D38144" w14:textId="3C549253" w:rsidR="00D0425F" w:rsidRPr="00857B75" w:rsidRDefault="00C92FAF" w:rsidP="00C41260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color w:val="000000"/>
          <w:spacing w:val="2"/>
          <w:sz w:val="28"/>
          <w:szCs w:val="28"/>
        </w:rPr>
      </w:pPr>
      <w:r w:rsidRPr="00C92FAF">
        <w:rPr>
          <w:color w:val="auto"/>
          <w:sz w:val="28"/>
          <w:szCs w:val="28"/>
          <w:lang w:eastAsia="ru-RU"/>
        </w:rPr>
        <w:lastRenderedPageBreak/>
        <w:t>Управлению градообразования и капитального строительства города Бузулука провести публичные слушания по указанному в пункте 1 настоящего постановления проекту в соответствии с Порядком организации                      и проведения общественных обсуждений, публичных слушаний                    на территории муниципального образования город Бузулук Оренбургской области по отдельным вопросам градостроительной деятельности, утвержденным решением городского Совета депутатов от 11.05.2022 № 206.</w:t>
      </w:r>
    </w:p>
    <w:p w14:paraId="1066779D" w14:textId="3FF7D50C" w:rsidR="00D0425F" w:rsidRDefault="00AE2F9A" w:rsidP="00D042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425F" w:rsidRPr="00D0425F">
        <w:rPr>
          <w:sz w:val="28"/>
          <w:szCs w:val="28"/>
        </w:rPr>
        <w:tab/>
      </w:r>
      <w:r w:rsidR="00C92FAF" w:rsidRPr="00C92FAF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муниципального образования город Бузулук Оренбургской области buzuluk.orb.ru не ранее </w:t>
      </w:r>
      <w:r w:rsidR="00BB65C4">
        <w:rPr>
          <w:sz w:val="28"/>
          <w:szCs w:val="28"/>
        </w:rPr>
        <w:t xml:space="preserve">              </w:t>
      </w:r>
      <w:r w:rsidR="00C92FAF" w:rsidRPr="00C92FAF">
        <w:rPr>
          <w:sz w:val="28"/>
          <w:szCs w:val="28"/>
        </w:rPr>
        <w:t>7 дней со дня официального опубликования оповещения о начале публичных слушаний</w:t>
      </w:r>
      <w:r w:rsidR="00D0425F" w:rsidRPr="00D0425F">
        <w:rPr>
          <w:sz w:val="28"/>
          <w:szCs w:val="28"/>
        </w:rPr>
        <w:t>.</w:t>
      </w:r>
    </w:p>
    <w:p w14:paraId="5A2CEB76" w14:textId="62C2690A" w:rsidR="00C41260" w:rsidRPr="00B377F8" w:rsidRDefault="00C92FAF" w:rsidP="00C41260">
      <w:pPr>
        <w:shd w:val="clear" w:color="auto" w:fill="FFFFFF"/>
        <w:tabs>
          <w:tab w:val="left" w:pos="763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1260">
        <w:rPr>
          <w:sz w:val="28"/>
          <w:szCs w:val="28"/>
        </w:rPr>
        <w:t xml:space="preserve">. </w:t>
      </w:r>
      <w:r w:rsidRPr="00C92FAF">
        <w:rPr>
          <w:sz w:val="28"/>
          <w:szCs w:val="28"/>
        </w:rPr>
        <w:t>Настоящее постановление вступает в силу после подписания и               подлежит опубликованию на правовом интернет – портале Бузулука БУЗУЛУК – ПРАВО.РФ и размещению на официальном сайте муниципального образования город Бузулук Оренбургской области buzuluk.orb.ru</w:t>
      </w:r>
      <w:r w:rsidR="00C41260" w:rsidRPr="006F228C">
        <w:rPr>
          <w:sz w:val="28"/>
          <w:szCs w:val="28"/>
        </w:rPr>
        <w:t>.</w:t>
      </w:r>
    </w:p>
    <w:p w14:paraId="0851F14D" w14:textId="174E1228" w:rsidR="00C41260" w:rsidRPr="006D479B" w:rsidRDefault="00C92FAF" w:rsidP="00C41260">
      <w:pPr>
        <w:shd w:val="clear" w:color="auto" w:fill="FFFFFF"/>
        <w:tabs>
          <w:tab w:val="left" w:pos="763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1260" w:rsidRPr="000D49F0">
        <w:rPr>
          <w:sz w:val="28"/>
          <w:szCs w:val="28"/>
        </w:rPr>
        <w:t xml:space="preserve">. </w:t>
      </w:r>
      <w:r w:rsidR="007452FD" w:rsidRPr="007452FD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BB65C4">
        <w:rPr>
          <w:sz w:val="28"/>
          <w:szCs w:val="28"/>
        </w:rPr>
        <w:t xml:space="preserve">               </w:t>
      </w:r>
      <w:r w:rsidR="007452FD" w:rsidRPr="007452FD">
        <w:rPr>
          <w:sz w:val="28"/>
          <w:szCs w:val="28"/>
        </w:rPr>
        <w:t>на первого заместителя главы администрации города Немкова А.А</w:t>
      </w:r>
      <w:r w:rsidR="00C41260">
        <w:rPr>
          <w:sz w:val="28"/>
          <w:szCs w:val="28"/>
        </w:rPr>
        <w:t>.</w:t>
      </w:r>
    </w:p>
    <w:p w14:paraId="62740CFD" w14:textId="77777777" w:rsidR="00C41260" w:rsidRDefault="00C41260" w:rsidP="00C41260">
      <w:pPr>
        <w:shd w:val="clear" w:color="auto" w:fill="FFFFFF"/>
        <w:tabs>
          <w:tab w:val="left" w:pos="85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14:paraId="19234418" w14:textId="77777777" w:rsidR="00C41260" w:rsidRPr="000D49F0" w:rsidRDefault="00C41260" w:rsidP="00C41260">
      <w:pPr>
        <w:shd w:val="clear" w:color="auto" w:fill="FFFFFF"/>
        <w:tabs>
          <w:tab w:val="left" w:pos="850"/>
        </w:tabs>
        <w:spacing w:line="322" w:lineRule="exact"/>
        <w:ind w:firstLine="709"/>
        <w:jc w:val="both"/>
        <w:rPr>
          <w:spacing w:val="-1"/>
          <w:sz w:val="28"/>
          <w:szCs w:val="28"/>
        </w:rPr>
      </w:pPr>
    </w:p>
    <w:p w14:paraId="5C7FD798" w14:textId="78D9E669" w:rsidR="00C41260" w:rsidRPr="000D49F0" w:rsidRDefault="00A22290" w:rsidP="00A12A8D">
      <w:pPr>
        <w:jc w:val="both"/>
      </w:pPr>
      <w:r>
        <w:rPr>
          <w:sz w:val="28"/>
          <w:szCs w:val="28"/>
        </w:rPr>
        <w:t>Г</w:t>
      </w:r>
      <w:r w:rsidR="0045070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0701">
        <w:rPr>
          <w:sz w:val="28"/>
          <w:szCs w:val="28"/>
        </w:rPr>
        <w:t xml:space="preserve"> города</w:t>
      </w:r>
      <w:r w:rsidR="00C41260" w:rsidRPr="000D49F0">
        <w:rPr>
          <w:sz w:val="28"/>
          <w:szCs w:val="28"/>
        </w:rPr>
        <w:tab/>
      </w:r>
      <w:r w:rsidR="00C41260">
        <w:rPr>
          <w:sz w:val="28"/>
          <w:szCs w:val="28"/>
        </w:rPr>
        <w:t xml:space="preserve">              </w:t>
      </w:r>
      <w:r w:rsidR="00A12A8D">
        <w:rPr>
          <w:sz w:val="28"/>
          <w:szCs w:val="28"/>
        </w:rPr>
        <w:t xml:space="preserve">                                                                    </w:t>
      </w:r>
      <w:r w:rsidR="00450701">
        <w:rPr>
          <w:sz w:val="28"/>
          <w:szCs w:val="28"/>
        </w:rPr>
        <w:t>В.С. Песков</w:t>
      </w:r>
    </w:p>
    <w:p w14:paraId="48FAEF29" w14:textId="62E47B98" w:rsidR="00BD6807" w:rsidRDefault="00BD6807" w:rsidP="00C41260">
      <w:pPr>
        <w:ind w:firstLine="709"/>
        <w:jc w:val="both"/>
      </w:pPr>
    </w:p>
    <w:p w14:paraId="2819EE0D" w14:textId="77777777" w:rsidR="00342096" w:rsidRDefault="00342096" w:rsidP="00C41260">
      <w:pPr>
        <w:ind w:firstLine="709"/>
        <w:jc w:val="both"/>
      </w:pPr>
    </w:p>
    <w:p w14:paraId="72665A2C" w14:textId="5B9E2FA9" w:rsidR="00A22290" w:rsidRDefault="00A22290" w:rsidP="00C41260">
      <w:pPr>
        <w:ind w:firstLine="709"/>
        <w:jc w:val="both"/>
      </w:pPr>
    </w:p>
    <w:p w14:paraId="5E9752F7" w14:textId="77777777" w:rsidR="00A22290" w:rsidRDefault="00A22290" w:rsidP="00C41260">
      <w:pPr>
        <w:ind w:firstLine="709"/>
        <w:jc w:val="both"/>
      </w:pPr>
    </w:p>
    <w:p w14:paraId="5DB5CD50" w14:textId="77777777" w:rsidR="002D04EA" w:rsidRDefault="002D04EA" w:rsidP="00C41260">
      <w:pPr>
        <w:ind w:firstLine="709"/>
        <w:jc w:val="both"/>
      </w:pPr>
    </w:p>
    <w:p w14:paraId="2292529A" w14:textId="77777777" w:rsidR="002D04EA" w:rsidRDefault="002D04EA" w:rsidP="00C41260">
      <w:pPr>
        <w:ind w:firstLine="709"/>
        <w:jc w:val="both"/>
      </w:pPr>
    </w:p>
    <w:p w14:paraId="62779DEF" w14:textId="77777777" w:rsidR="002D04EA" w:rsidRDefault="002D04EA" w:rsidP="00C41260">
      <w:pPr>
        <w:ind w:firstLine="709"/>
        <w:jc w:val="both"/>
      </w:pPr>
    </w:p>
    <w:p w14:paraId="21F2B850" w14:textId="77777777" w:rsidR="002D04EA" w:rsidRDefault="002D04EA" w:rsidP="00C41260">
      <w:pPr>
        <w:ind w:firstLine="709"/>
        <w:jc w:val="both"/>
      </w:pPr>
    </w:p>
    <w:p w14:paraId="77958A69" w14:textId="77777777" w:rsidR="002D04EA" w:rsidRDefault="002D04EA" w:rsidP="00C41260">
      <w:pPr>
        <w:ind w:firstLine="709"/>
        <w:jc w:val="both"/>
      </w:pPr>
    </w:p>
    <w:p w14:paraId="3EEBC492" w14:textId="77777777" w:rsidR="002D04EA" w:rsidRDefault="002D04EA" w:rsidP="00C41260">
      <w:pPr>
        <w:ind w:firstLine="709"/>
        <w:jc w:val="both"/>
      </w:pPr>
    </w:p>
    <w:p w14:paraId="39AD2EB4" w14:textId="378E64CA" w:rsidR="00C41260" w:rsidRDefault="00C41260" w:rsidP="00C41260">
      <w:pPr>
        <w:ind w:firstLine="709"/>
        <w:jc w:val="both"/>
      </w:pPr>
    </w:p>
    <w:p w14:paraId="6CBD655C" w14:textId="77777777" w:rsidR="003E4717" w:rsidRDefault="003E4717" w:rsidP="00C41260">
      <w:pPr>
        <w:ind w:firstLine="709"/>
        <w:jc w:val="both"/>
      </w:pPr>
    </w:p>
    <w:p w14:paraId="270DFE76" w14:textId="5EE7C1D1" w:rsidR="007452FD" w:rsidRDefault="007452FD" w:rsidP="00C41260">
      <w:pPr>
        <w:ind w:firstLine="709"/>
        <w:jc w:val="both"/>
      </w:pPr>
    </w:p>
    <w:p w14:paraId="425DB1F9" w14:textId="77777777" w:rsidR="00C92FAF" w:rsidRDefault="00C92FAF" w:rsidP="00C41260">
      <w:pPr>
        <w:ind w:firstLine="709"/>
        <w:jc w:val="both"/>
      </w:pPr>
    </w:p>
    <w:p w14:paraId="46D88F9E" w14:textId="77777777" w:rsidR="00C92FAF" w:rsidRDefault="00C92FAF" w:rsidP="00C41260">
      <w:pPr>
        <w:ind w:firstLine="709"/>
        <w:jc w:val="both"/>
      </w:pPr>
    </w:p>
    <w:p w14:paraId="168A41A1" w14:textId="77777777" w:rsidR="00C92FAF" w:rsidRDefault="00C92FAF" w:rsidP="00C41260">
      <w:pPr>
        <w:ind w:firstLine="709"/>
        <w:jc w:val="both"/>
      </w:pPr>
    </w:p>
    <w:p w14:paraId="317D1044" w14:textId="77777777" w:rsidR="00C92FAF" w:rsidRDefault="00C92FAF" w:rsidP="00C41260">
      <w:pPr>
        <w:ind w:firstLine="709"/>
        <w:jc w:val="both"/>
      </w:pPr>
    </w:p>
    <w:p w14:paraId="7E0F1763" w14:textId="77777777" w:rsidR="00C92FAF" w:rsidRDefault="00C92FAF" w:rsidP="00C41260">
      <w:pPr>
        <w:ind w:firstLine="709"/>
        <w:jc w:val="both"/>
      </w:pPr>
    </w:p>
    <w:p w14:paraId="7C035DAB" w14:textId="77777777" w:rsidR="007452FD" w:rsidRDefault="007452FD" w:rsidP="00C41260">
      <w:pPr>
        <w:ind w:firstLine="709"/>
        <w:jc w:val="both"/>
      </w:pPr>
    </w:p>
    <w:p w14:paraId="43E5735A" w14:textId="77777777" w:rsidR="00BD6807" w:rsidRDefault="00BD6807" w:rsidP="00C41260">
      <w:pPr>
        <w:ind w:firstLine="709"/>
        <w:jc w:val="both"/>
      </w:pPr>
    </w:p>
    <w:p w14:paraId="548713DE" w14:textId="2D2BB78F" w:rsidR="00C41260" w:rsidRDefault="00C41260" w:rsidP="00C41260">
      <w:pPr>
        <w:jc w:val="both"/>
        <w:rPr>
          <w:bCs/>
          <w:sz w:val="28"/>
          <w:szCs w:val="28"/>
        </w:rPr>
      </w:pPr>
      <w:r w:rsidRPr="000D49F0">
        <w:rPr>
          <w:sz w:val="28"/>
          <w:szCs w:val="28"/>
        </w:rPr>
        <w:t xml:space="preserve">Разослано: в дело, </w:t>
      </w:r>
      <w:r w:rsidR="003E4717">
        <w:rPr>
          <w:sz w:val="28"/>
          <w:szCs w:val="28"/>
        </w:rPr>
        <w:t>Немкову А.А.</w:t>
      </w:r>
      <w:r w:rsidRPr="000D49F0">
        <w:rPr>
          <w:sz w:val="28"/>
          <w:szCs w:val="28"/>
        </w:rPr>
        <w:t>, Управлению градообразования и           капитального строительства города</w:t>
      </w:r>
      <w:r>
        <w:rPr>
          <w:sz w:val="28"/>
          <w:szCs w:val="28"/>
        </w:rPr>
        <w:t xml:space="preserve"> Бузулука</w:t>
      </w:r>
      <w:r w:rsidRPr="000D49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50701">
        <w:rPr>
          <w:sz w:val="28"/>
          <w:szCs w:val="28"/>
        </w:rPr>
        <w:t>у</w:t>
      </w:r>
      <w:r w:rsidR="00F85DBB">
        <w:rPr>
          <w:sz w:val="28"/>
          <w:szCs w:val="28"/>
        </w:rPr>
        <w:t xml:space="preserve">правлению по </w:t>
      </w:r>
      <w:r>
        <w:rPr>
          <w:sz w:val="28"/>
          <w:szCs w:val="28"/>
        </w:rPr>
        <w:t>информационно</w:t>
      </w:r>
      <w:r w:rsidR="00F85DB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F85DBB">
        <w:rPr>
          <w:sz w:val="28"/>
          <w:szCs w:val="28"/>
        </w:rPr>
        <w:t xml:space="preserve">политике администрации </w:t>
      </w:r>
      <w:r>
        <w:rPr>
          <w:sz w:val="28"/>
          <w:szCs w:val="28"/>
        </w:rPr>
        <w:t xml:space="preserve">города Бузулука, </w:t>
      </w:r>
      <w:r w:rsidRPr="006F228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857B75">
        <w:rPr>
          <w:bCs/>
          <w:sz w:val="28"/>
          <w:szCs w:val="28"/>
        </w:rPr>
        <w:t>по землепользованию и застройке города Бузулука</w:t>
      </w:r>
    </w:p>
    <w:sectPr w:rsidR="00C41260" w:rsidSect="00C370A8">
      <w:pgSz w:w="11906" w:h="16838"/>
      <w:pgMar w:top="1134" w:right="850" w:bottom="1134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A7A21" w14:textId="77777777" w:rsidR="00C370A8" w:rsidRDefault="00C370A8" w:rsidP="009D3E7E">
      <w:r>
        <w:separator/>
      </w:r>
    </w:p>
  </w:endnote>
  <w:endnote w:type="continuationSeparator" w:id="0">
    <w:p w14:paraId="2409C574" w14:textId="77777777" w:rsidR="00C370A8" w:rsidRDefault="00C370A8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EC97" w14:textId="77777777" w:rsidR="00C370A8" w:rsidRDefault="00C370A8" w:rsidP="009D3E7E">
      <w:r>
        <w:separator/>
      </w:r>
    </w:p>
  </w:footnote>
  <w:footnote w:type="continuationSeparator" w:id="0">
    <w:p w14:paraId="50C85B72" w14:textId="77777777" w:rsidR="00C370A8" w:rsidRDefault="00C370A8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C140B68"/>
    <w:multiLevelType w:val="multilevel"/>
    <w:tmpl w:val="B5843D40"/>
    <w:lvl w:ilvl="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37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9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5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189" w:hanging="2160"/>
      </w:pPr>
      <w:rPr>
        <w:rFonts w:hint="default"/>
      </w:rPr>
    </w:lvl>
  </w:abstractNum>
  <w:num w:numId="1" w16cid:durableId="598833560">
    <w:abstractNumId w:val="0"/>
  </w:num>
  <w:num w:numId="2" w16cid:durableId="759563676">
    <w:abstractNumId w:val="1"/>
  </w:num>
  <w:num w:numId="3" w16cid:durableId="677663185">
    <w:abstractNumId w:val="2"/>
  </w:num>
  <w:num w:numId="4" w16cid:durableId="1835488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B6"/>
    <w:rsid w:val="00004DE9"/>
    <w:rsid w:val="00013527"/>
    <w:rsid w:val="00025570"/>
    <w:rsid w:val="00027C3D"/>
    <w:rsid w:val="00052C59"/>
    <w:rsid w:val="00076967"/>
    <w:rsid w:val="00077960"/>
    <w:rsid w:val="00093694"/>
    <w:rsid w:val="000C6673"/>
    <w:rsid w:val="000D3C90"/>
    <w:rsid w:val="000F022B"/>
    <w:rsid w:val="000F0B71"/>
    <w:rsid w:val="00104284"/>
    <w:rsid w:val="0011284C"/>
    <w:rsid w:val="00117666"/>
    <w:rsid w:val="00122AE9"/>
    <w:rsid w:val="0017000C"/>
    <w:rsid w:val="00182687"/>
    <w:rsid w:val="001A6301"/>
    <w:rsid w:val="001E4953"/>
    <w:rsid w:val="001F77F1"/>
    <w:rsid w:val="00205A3B"/>
    <w:rsid w:val="002434D1"/>
    <w:rsid w:val="00244C6A"/>
    <w:rsid w:val="002555CE"/>
    <w:rsid w:val="00262AF9"/>
    <w:rsid w:val="00267461"/>
    <w:rsid w:val="00284B49"/>
    <w:rsid w:val="002871F6"/>
    <w:rsid w:val="002960AA"/>
    <w:rsid w:val="002B06C0"/>
    <w:rsid w:val="002B3367"/>
    <w:rsid w:val="002B6A82"/>
    <w:rsid w:val="002D04EA"/>
    <w:rsid w:val="002F4C99"/>
    <w:rsid w:val="00322D24"/>
    <w:rsid w:val="003276B5"/>
    <w:rsid w:val="00332BB5"/>
    <w:rsid w:val="00342096"/>
    <w:rsid w:val="00351ACA"/>
    <w:rsid w:val="0036123E"/>
    <w:rsid w:val="00364FAC"/>
    <w:rsid w:val="0039218C"/>
    <w:rsid w:val="00393964"/>
    <w:rsid w:val="00394125"/>
    <w:rsid w:val="003A2329"/>
    <w:rsid w:val="003A3050"/>
    <w:rsid w:val="003B6C4A"/>
    <w:rsid w:val="003E4717"/>
    <w:rsid w:val="003F7C83"/>
    <w:rsid w:val="00400418"/>
    <w:rsid w:val="0040099B"/>
    <w:rsid w:val="0041504D"/>
    <w:rsid w:val="00436C78"/>
    <w:rsid w:val="00441DE4"/>
    <w:rsid w:val="00450701"/>
    <w:rsid w:val="004542A5"/>
    <w:rsid w:val="0046109F"/>
    <w:rsid w:val="0046428F"/>
    <w:rsid w:val="004726A8"/>
    <w:rsid w:val="004763E5"/>
    <w:rsid w:val="004B207D"/>
    <w:rsid w:val="004B3F75"/>
    <w:rsid w:val="004B62AF"/>
    <w:rsid w:val="004D0F1F"/>
    <w:rsid w:val="004D5182"/>
    <w:rsid w:val="004E4089"/>
    <w:rsid w:val="004E4C3F"/>
    <w:rsid w:val="004F514D"/>
    <w:rsid w:val="0050461C"/>
    <w:rsid w:val="00513573"/>
    <w:rsid w:val="00524052"/>
    <w:rsid w:val="0052709C"/>
    <w:rsid w:val="005379D4"/>
    <w:rsid w:val="00542EB6"/>
    <w:rsid w:val="00544508"/>
    <w:rsid w:val="0054549C"/>
    <w:rsid w:val="00564AEA"/>
    <w:rsid w:val="0056549C"/>
    <w:rsid w:val="005C21B6"/>
    <w:rsid w:val="005D3A32"/>
    <w:rsid w:val="005D5A26"/>
    <w:rsid w:val="005F03F7"/>
    <w:rsid w:val="005F208A"/>
    <w:rsid w:val="00604C9B"/>
    <w:rsid w:val="0063035A"/>
    <w:rsid w:val="006472A8"/>
    <w:rsid w:val="00675943"/>
    <w:rsid w:val="0067636E"/>
    <w:rsid w:val="006855E8"/>
    <w:rsid w:val="006A78DA"/>
    <w:rsid w:val="006C767D"/>
    <w:rsid w:val="006C7AB8"/>
    <w:rsid w:val="006D6C34"/>
    <w:rsid w:val="006E0F1C"/>
    <w:rsid w:val="00705104"/>
    <w:rsid w:val="0071167F"/>
    <w:rsid w:val="0071528B"/>
    <w:rsid w:val="007452FD"/>
    <w:rsid w:val="007554BB"/>
    <w:rsid w:val="00763665"/>
    <w:rsid w:val="007D6992"/>
    <w:rsid w:val="007E6609"/>
    <w:rsid w:val="007F51AD"/>
    <w:rsid w:val="00825437"/>
    <w:rsid w:val="00832595"/>
    <w:rsid w:val="00865323"/>
    <w:rsid w:val="00873CA8"/>
    <w:rsid w:val="00873DDB"/>
    <w:rsid w:val="00881268"/>
    <w:rsid w:val="008A4F6A"/>
    <w:rsid w:val="008B58DE"/>
    <w:rsid w:val="008C0F94"/>
    <w:rsid w:val="008C1D16"/>
    <w:rsid w:val="008E3099"/>
    <w:rsid w:val="009007BF"/>
    <w:rsid w:val="0090199C"/>
    <w:rsid w:val="00907ECF"/>
    <w:rsid w:val="009152AB"/>
    <w:rsid w:val="00915815"/>
    <w:rsid w:val="0093437D"/>
    <w:rsid w:val="009463A9"/>
    <w:rsid w:val="009577E8"/>
    <w:rsid w:val="00965290"/>
    <w:rsid w:val="0098373B"/>
    <w:rsid w:val="009944C6"/>
    <w:rsid w:val="009B0DF1"/>
    <w:rsid w:val="009B444F"/>
    <w:rsid w:val="009C6245"/>
    <w:rsid w:val="009C75EC"/>
    <w:rsid w:val="009D3E7E"/>
    <w:rsid w:val="009D7435"/>
    <w:rsid w:val="009F6E28"/>
    <w:rsid w:val="00A077ED"/>
    <w:rsid w:val="00A10667"/>
    <w:rsid w:val="00A12A8D"/>
    <w:rsid w:val="00A22290"/>
    <w:rsid w:val="00A32DE2"/>
    <w:rsid w:val="00A3418C"/>
    <w:rsid w:val="00A47076"/>
    <w:rsid w:val="00A81145"/>
    <w:rsid w:val="00A8763F"/>
    <w:rsid w:val="00A94BFB"/>
    <w:rsid w:val="00AC01ED"/>
    <w:rsid w:val="00AC51D4"/>
    <w:rsid w:val="00AE2F9A"/>
    <w:rsid w:val="00AE412B"/>
    <w:rsid w:val="00B003A5"/>
    <w:rsid w:val="00B013FC"/>
    <w:rsid w:val="00B16809"/>
    <w:rsid w:val="00B22B76"/>
    <w:rsid w:val="00B23D49"/>
    <w:rsid w:val="00B52858"/>
    <w:rsid w:val="00B5732B"/>
    <w:rsid w:val="00B67740"/>
    <w:rsid w:val="00BA2FB5"/>
    <w:rsid w:val="00BB65C4"/>
    <w:rsid w:val="00BC798A"/>
    <w:rsid w:val="00BD6807"/>
    <w:rsid w:val="00BE3082"/>
    <w:rsid w:val="00BE3A88"/>
    <w:rsid w:val="00C16CAB"/>
    <w:rsid w:val="00C16CFD"/>
    <w:rsid w:val="00C17202"/>
    <w:rsid w:val="00C31262"/>
    <w:rsid w:val="00C36438"/>
    <w:rsid w:val="00C370A8"/>
    <w:rsid w:val="00C41260"/>
    <w:rsid w:val="00C516A7"/>
    <w:rsid w:val="00C51C9B"/>
    <w:rsid w:val="00C52332"/>
    <w:rsid w:val="00C52E03"/>
    <w:rsid w:val="00C54245"/>
    <w:rsid w:val="00C92FAF"/>
    <w:rsid w:val="00CB280E"/>
    <w:rsid w:val="00CD1CF3"/>
    <w:rsid w:val="00CD4D9C"/>
    <w:rsid w:val="00CD5EB2"/>
    <w:rsid w:val="00D0425F"/>
    <w:rsid w:val="00D35CFD"/>
    <w:rsid w:val="00D44091"/>
    <w:rsid w:val="00D9077E"/>
    <w:rsid w:val="00D925E4"/>
    <w:rsid w:val="00D946BF"/>
    <w:rsid w:val="00D94D6C"/>
    <w:rsid w:val="00DD4C2B"/>
    <w:rsid w:val="00DE470B"/>
    <w:rsid w:val="00DE6071"/>
    <w:rsid w:val="00DE7348"/>
    <w:rsid w:val="00E046AF"/>
    <w:rsid w:val="00E067EC"/>
    <w:rsid w:val="00E17B2C"/>
    <w:rsid w:val="00E43EE0"/>
    <w:rsid w:val="00E51163"/>
    <w:rsid w:val="00E73DF1"/>
    <w:rsid w:val="00E75775"/>
    <w:rsid w:val="00EC0847"/>
    <w:rsid w:val="00EE70EC"/>
    <w:rsid w:val="00F15305"/>
    <w:rsid w:val="00F268EC"/>
    <w:rsid w:val="00F4125C"/>
    <w:rsid w:val="00F457AD"/>
    <w:rsid w:val="00F546D3"/>
    <w:rsid w:val="00F55FA1"/>
    <w:rsid w:val="00F72697"/>
    <w:rsid w:val="00F76A11"/>
    <w:rsid w:val="00F76AB6"/>
    <w:rsid w:val="00F85DBB"/>
    <w:rsid w:val="00FD3D9D"/>
    <w:rsid w:val="00FD52A0"/>
    <w:rsid w:val="00FD6F5E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05F7D32"/>
  <w15:docId w15:val="{BB0770E8-4710-416A-8DDC-3C0B5DE5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441DE4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0461C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04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Наталья В. Макина</cp:lastModifiedBy>
  <cp:revision>187</cp:revision>
  <cp:lastPrinted>2024-03-01T12:55:00Z</cp:lastPrinted>
  <dcterms:created xsi:type="dcterms:W3CDTF">2016-06-23T08:46:00Z</dcterms:created>
  <dcterms:modified xsi:type="dcterms:W3CDTF">2024-03-14T03:04:00Z</dcterms:modified>
  <dc:language>ru-RU</dc:language>
</cp:coreProperties>
</file>