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8A5800" w:rsidRPr="008A5800">
              <w:rPr>
                <w:sz w:val="28"/>
                <w:szCs w:val="28"/>
                <w:u w:val="single"/>
              </w:rPr>
              <w:t>07.06.2019</w:t>
            </w:r>
            <w:r w:rsidR="00803967" w:rsidRPr="0080396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803967" w:rsidRPr="00803967">
              <w:rPr>
                <w:sz w:val="28"/>
                <w:szCs w:val="28"/>
              </w:rPr>
              <w:t>_</w:t>
            </w:r>
            <w:r w:rsidR="008A5800" w:rsidRPr="008A5800">
              <w:rPr>
                <w:sz w:val="28"/>
                <w:szCs w:val="28"/>
                <w:u w:val="single"/>
              </w:rPr>
              <w:t>802-п</w:t>
            </w:r>
            <w:r w:rsidR="00803967" w:rsidRPr="00803967">
              <w:rPr>
                <w:sz w:val="28"/>
                <w:szCs w:val="28"/>
              </w:rPr>
              <w:t>_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37254" w:rsidP="00DF224D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3725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3725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3725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3B2A77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DF224D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DF224D">
        <w:rPr>
          <w:sz w:val="28"/>
          <w:szCs w:val="28"/>
        </w:rPr>
        <w:t xml:space="preserve">рекомендаций Комиссии по землепользованию и </w:t>
      </w:r>
      <w:proofErr w:type="gramStart"/>
      <w:r w:rsidR="00DF224D">
        <w:rPr>
          <w:sz w:val="28"/>
          <w:szCs w:val="28"/>
        </w:rPr>
        <w:t>застройке города</w:t>
      </w:r>
      <w:proofErr w:type="gramEnd"/>
      <w:r w:rsidR="00DF224D">
        <w:rPr>
          <w:sz w:val="28"/>
          <w:szCs w:val="28"/>
        </w:rPr>
        <w:t xml:space="preserve"> Бузулука от </w:t>
      </w:r>
      <w:r w:rsidR="006259CA">
        <w:rPr>
          <w:sz w:val="28"/>
          <w:szCs w:val="28"/>
        </w:rPr>
        <w:t>05.06.2019</w:t>
      </w:r>
      <w:r w:rsidR="00DF224D" w:rsidRPr="001705DE">
        <w:rPr>
          <w:sz w:val="28"/>
          <w:szCs w:val="28"/>
        </w:rPr>
        <w:t xml:space="preserve"> № </w:t>
      </w:r>
      <w:r w:rsidR="006259CA">
        <w:rPr>
          <w:sz w:val="28"/>
          <w:szCs w:val="28"/>
        </w:rPr>
        <w:t>97</w:t>
      </w:r>
      <w:r>
        <w:rPr>
          <w:sz w:val="28"/>
          <w:szCs w:val="28"/>
        </w:rPr>
        <w:t>, заявлени</w:t>
      </w:r>
      <w:r w:rsidR="00DF224D">
        <w:rPr>
          <w:sz w:val="28"/>
          <w:szCs w:val="28"/>
        </w:rPr>
        <w:t>я</w:t>
      </w:r>
      <w:r w:rsidR="00D04491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>Дубровина А.Н</w:t>
      </w:r>
      <w:r w:rsidR="00803967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DF224D" w:rsidRPr="00851CEF" w:rsidRDefault="00E2785B" w:rsidP="00DF224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A77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3B2A7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DF224D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 xml:space="preserve">строительства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DF224D" w:rsidRPr="00851CEF">
        <w:rPr>
          <w:sz w:val="28"/>
          <w:szCs w:val="28"/>
        </w:rPr>
        <w:t xml:space="preserve"> на земельном участке с кадастровым номером 56:38:0214017:20, адрес </w:t>
      </w:r>
      <w:r w:rsidR="003B2A77">
        <w:rPr>
          <w:sz w:val="28"/>
          <w:szCs w:val="28"/>
        </w:rPr>
        <w:t>объекта</w:t>
      </w:r>
      <w:r w:rsidR="00DF224D" w:rsidRPr="00851CEF">
        <w:rPr>
          <w:sz w:val="28"/>
          <w:szCs w:val="28"/>
        </w:rPr>
        <w:t>:</w:t>
      </w:r>
      <w:r w:rsidR="00DF224D" w:rsidRPr="003D0335">
        <w:t xml:space="preserve"> </w:t>
      </w:r>
      <w:r w:rsidR="00DF224D" w:rsidRPr="00851CEF">
        <w:rPr>
          <w:bCs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</w:t>
      </w:r>
      <w:r w:rsidR="00DF224D">
        <w:rPr>
          <w:bCs/>
          <w:sz w:val="28"/>
          <w:szCs w:val="28"/>
          <w:shd w:val="clear" w:color="auto" w:fill="FFFFFF"/>
        </w:rPr>
        <w:t xml:space="preserve"> </w:t>
      </w:r>
      <w:r w:rsidR="00DF224D" w:rsidRPr="00851CEF">
        <w:rPr>
          <w:bCs/>
          <w:sz w:val="28"/>
          <w:szCs w:val="28"/>
          <w:shd w:val="clear" w:color="auto" w:fill="FFFFFF"/>
        </w:rPr>
        <w:t>г. Бузулук, ул. Победы, дом № 31</w:t>
      </w:r>
      <w:r w:rsidR="00DF224D" w:rsidRPr="00851CEF">
        <w:rPr>
          <w:sz w:val="28"/>
          <w:szCs w:val="28"/>
        </w:rPr>
        <w:t xml:space="preserve">, площадью </w:t>
      </w:r>
      <w:r w:rsidR="00534FD8">
        <w:rPr>
          <w:sz w:val="28"/>
          <w:szCs w:val="28"/>
        </w:rPr>
        <w:t xml:space="preserve">  </w:t>
      </w:r>
      <w:r w:rsidR="00DF224D" w:rsidRPr="00851CEF">
        <w:rPr>
          <w:sz w:val="28"/>
          <w:szCs w:val="28"/>
        </w:rPr>
        <w:t>1002 кв</w:t>
      </w:r>
      <w:proofErr w:type="gramStart"/>
      <w:r w:rsidR="00DF224D" w:rsidRPr="00851CEF">
        <w:rPr>
          <w:sz w:val="28"/>
          <w:szCs w:val="28"/>
        </w:rPr>
        <w:t>.м</w:t>
      </w:r>
      <w:proofErr w:type="gramEnd"/>
      <w:r w:rsidR="00DF224D" w:rsidRPr="00851CEF">
        <w:rPr>
          <w:sz w:val="28"/>
          <w:szCs w:val="28"/>
        </w:rPr>
        <w:t>, путём:</w:t>
      </w:r>
    </w:p>
    <w:p w:rsidR="00DF224D" w:rsidRDefault="00DF224D" w:rsidP="00DF224D">
      <w:pPr>
        <w:ind w:firstLine="850"/>
        <w:jc w:val="both"/>
        <w:rPr>
          <w:sz w:val="28"/>
          <w:szCs w:val="28"/>
        </w:rPr>
      </w:pPr>
      <w:r w:rsidRPr="00851CEF">
        <w:rPr>
          <w:sz w:val="28"/>
          <w:szCs w:val="28"/>
        </w:rPr>
        <w:t>-  увеличения площади застройки земель</w:t>
      </w:r>
      <w:r w:rsidR="006259CA">
        <w:rPr>
          <w:sz w:val="28"/>
          <w:szCs w:val="28"/>
        </w:rPr>
        <w:t>ного участка с нормативных 30 %</w:t>
      </w:r>
      <w:r w:rsidRPr="00851CEF">
        <w:rPr>
          <w:sz w:val="28"/>
          <w:szCs w:val="28"/>
        </w:rPr>
        <w:t xml:space="preserve"> в соответствии со статьей 38 Правил землепользования и </w:t>
      </w:r>
      <w:proofErr w:type="gramStart"/>
      <w:r w:rsidRPr="00851CEF">
        <w:rPr>
          <w:sz w:val="28"/>
          <w:szCs w:val="28"/>
        </w:rPr>
        <w:t>застройки города</w:t>
      </w:r>
      <w:proofErr w:type="gramEnd"/>
      <w:r w:rsidRPr="00851CEF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</w:t>
      </w:r>
      <w:r w:rsidRPr="00851CEF">
        <w:rPr>
          <w:sz w:val="28"/>
          <w:szCs w:val="28"/>
        </w:rPr>
        <w:t>№ 177, до 40 %</w:t>
      </w:r>
      <w:r>
        <w:rPr>
          <w:sz w:val="28"/>
          <w:szCs w:val="28"/>
        </w:rPr>
        <w:t>.</w:t>
      </w:r>
    </w:p>
    <w:p w:rsidR="00F420A1" w:rsidRDefault="00E2785B" w:rsidP="00DF224D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DF224D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803967">
      <w:pPr>
        <w:jc w:val="both"/>
      </w:pPr>
    </w:p>
    <w:p w:rsidR="00803967" w:rsidRDefault="00803967" w:rsidP="00803967">
      <w:pPr>
        <w:jc w:val="both"/>
      </w:pPr>
    </w:p>
    <w:p w:rsidR="00F420A1" w:rsidRDefault="00803967"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3B2A77" w:rsidRDefault="003B2A77"/>
    <w:p w:rsidR="003B2A77" w:rsidRDefault="003B2A7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3B2A77">
        <w:rPr>
          <w:sz w:val="28"/>
          <w:szCs w:val="28"/>
        </w:rPr>
        <w:t xml:space="preserve"> строительства города Бузулука – 2 экз.</w:t>
      </w:r>
      <w:r>
        <w:rPr>
          <w:sz w:val="28"/>
          <w:szCs w:val="28"/>
        </w:rPr>
        <w:t>, Управлени</w:t>
      </w:r>
      <w:r w:rsidR="003B2A77">
        <w:rPr>
          <w:sz w:val="28"/>
          <w:szCs w:val="28"/>
        </w:rPr>
        <w:t>ю по информационной</w:t>
      </w:r>
      <w:r>
        <w:rPr>
          <w:sz w:val="28"/>
          <w:szCs w:val="28"/>
        </w:rPr>
        <w:t xml:space="preserve"> политик</w:t>
      </w:r>
      <w:r w:rsidR="003B2A7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DF224D">
        <w:rPr>
          <w:sz w:val="28"/>
          <w:szCs w:val="28"/>
        </w:rPr>
        <w:t>Дубровину А.Н.</w:t>
      </w:r>
      <w:r w:rsidR="00B26C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03967">
        <w:rPr>
          <w:sz w:val="28"/>
          <w:szCs w:val="28"/>
        </w:rPr>
        <w:t xml:space="preserve">  </w:t>
      </w:r>
      <w:r>
        <w:rPr>
          <w:sz w:val="28"/>
          <w:szCs w:val="28"/>
        </w:rPr>
        <w:t>3 экз.</w:t>
      </w:r>
    </w:p>
    <w:sectPr w:rsidR="00F420A1" w:rsidSect="00DF224D">
      <w:pgSz w:w="11906" w:h="16838"/>
      <w:pgMar w:top="1134" w:right="851" w:bottom="709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0A1"/>
    <w:rsid w:val="00020D1C"/>
    <w:rsid w:val="00086825"/>
    <w:rsid w:val="000B3322"/>
    <w:rsid w:val="000E5812"/>
    <w:rsid w:val="00153595"/>
    <w:rsid w:val="00157901"/>
    <w:rsid w:val="001A24D4"/>
    <w:rsid w:val="001C2017"/>
    <w:rsid w:val="00222424"/>
    <w:rsid w:val="002239FA"/>
    <w:rsid w:val="00283595"/>
    <w:rsid w:val="002B5E51"/>
    <w:rsid w:val="002E7D88"/>
    <w:rsid w:val="00337254"/>
    <w:rsid w:val="003A38F8"/>
    <w:rsid w:val="003B2A77"/>
    <w:rsid w:val="003C3A5F"/>
    <w:rsid w:val="00481D76"/>
    <w:rsid w:val="004B69E9"/>
    <w:rsid w:val="004E1017"/>
    <w:rsid w:val="004E6DBD"/>
    <w:rsid w:val="00534FD8"/>
    <w:rsid w:val="005D53EF"/>
    <w:rsid w:val="00601F90"/>
    <w:rsid w:val="006259CA"/>
    <w:rsid w:val="0074550C"/>
    <w:rsid w:val="00771AE0"/>
    <w:rsid w:val="00790F5E"/>
    <w:rsid w:val="007A5B88"/>
    <w:rsid w:val="00803967"/>
    <w:rsid w:val="0082044A"/>
    <w:rsid w:val="00860855"/>
    <w:rsid w:val="008A5800"/>
    <w:rsid w:val="009F441D"/>
    <w:rsid w:val="00A95315"/>
    <w:rsid w:val="00B26C13"/>
    <w:rsid w:val="00B42BCF"/>
    <w:rsid w:val="00BC0CCF"/>
    <w:rsid w:val="00BD61D7"/>
    <w:rsid w:val="00C97B4D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DF224D"/>
    <w:rsid w:val="00E15006"/>
    <w:rsid w:val="00E2785B"/>
    <w:rsid w:val="00EF2030"/>
    <w:rsid w:val="00F35EEE"/>
    <w:rsid w:val="00F420A1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30</cp:revision>
  <cp:lastPrinted>2019-06-04T11:55:00Z</cp:lastPrinted>
  <dcterms:created xsi:type="dcterms:W3CDTF">2017-05-26T09:35:00Z</dcterms:created>
  <dcterms:modified xsi:type="dcterms:W3CDTF">2019-06-10T07:51:00Z</dcterms:modified>
  <dc:language>ru-RU</dc:language>
</cp:coreProperties>
</file>