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7BC24748" w:rsidR="00866E6C" w:rsidRPr="00436729" w:rsidRDefault="00325AD5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04.12.2023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2862-п</w:t>
            </w:r>
            <w:bookmarkStart w:id="0" w:name="_GoBack"/>
            <w:bookmarkEnd w:id="0"/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6467A79C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7EA2540D" w:rsidR="00F76AB6" w:rsidRDefault="00325AD5" w:rsidP="00C34D12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 w14:anchorId="74635D4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sz w:val="28"/>
                <w:szCs w:val="28"/>
              </w:rPr>
              <w:pict w14:anchorId="22FF6C94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6E5622AE" w:rsidR="00F76AB6" w:rsidRDefault="007F51AD" w:rsidP="007E3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460633" w:rsidRPr="00460633">
        <w:rPr>
          <w:sz w:val="28"/>
          <w:szCs w:val="28"/>
        </w:rPr>
        <w:t>20.10.2023 № 2489-п</w:t>
      </w:r>
      <w:r w:rsidR="00890735" w:rsidRPr="00890735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8A3E04">
        <w:rPr>
          <w:sz w:val="28"/>
          <w:szCs w:val="28"/>
          <w:lang w:eastAsia="ru-RU"/>
        </w:rPr>
        <w:t xml:space="preserve">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 xml:space="preserve">администрации города Бузулука </w:t>
      </w:r>
      <w:r w:rsidR="00A928DD">
        <w:rPr>
          <w:sz w:val="28"/>
          <w:szCs w:val="28"/>
          <w:lang w:eastAsia="ru-RU"/>
        </w:rPr>
        <w:t>о</w:t>
      </w:r>
      <w:r w:rsidR="0061672F" w:rsidRPr="00137774">
        <w:rPr>
          <w:sz w:val="28"/>
          <w:szCs w:val="28"/>
          <w:lang w:eastAsia="ru-RU"/>
        </w:rPr>
        <w:t xml:space="preserve">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участка»</w:t>
      </w:r>
      <w:r w:rsidR="0061672F">
        <w:rPr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 землепользованию и 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 Бузулука от </w:t>
      </w:r>
      <w:r w:rsidR="004A46C6">
        <w:rPr>
          <w:color w:val="auto"/>
          <w:sz w:val="28"/>
          <w:szCs w:val="28"/>
        </w:rPr>
        <w:t>29.11.2023</w:t>
      </w:r>
      <w:r w:rsidR="00367FD8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4A46C6">
        <w:rPr>
          <w:color w:val="auto"/>
          <w:sz w:val="28"/>
          <w:szCs w:val="28"/>
        </w:rPr>
        <w:t>184</w:t>
      </w:r>
      <w:r w:rsidR="00C436E1">
        <w:rPr>
          <w:color w:val="auto"/>
          <w:sz w:val="28"/>
          <w:szCs w:val="28"/>
        </w:rPr>
        <w:t>,</w:t>
      </w:r>
      <w:r w:rsidR="0093437D">
        <w:rPr>
          <w:sz w:val="28"/>
          <w:szCs w:val="28"/>
        </w:rPr>
        <w:t xml:space="preserve">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r w:rsidR="008A3E04" w:rsidRPr="008A3E04">
        <w:rPr>
          <w:sz w:val="28"/>
          <w:szCs w:val="28"/>
        </w:rPr>
        <w:t>Елисеева П.А., Елисеевой М.Ю., Алешиной Л.В., Бандиной С.В.</w:t>
      </w:r>
      <w:r w:rsidR="008955AE">
        <w:rPr>
          <w:sz w:val="28"/>
          <w:szCs w:val="28"/>
        </w:rPr>
        <w:t>:</w:t>
      </w:r>
    </w:p>
    <w:p w14:paraId="2C35339F" w14:textId="7DCC4DA5" w:rsidR="008A3E04" w:rsidRPr="008A3E04" w:rsidRDefault="00B535CB" w:rsidP="008A3E04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8A3E04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8A3E04" w:rsidRPr="008A3E04">
        <w:rPr>
          <w:sz w:val="28"/>
          <w:szCs w:val="28"/>
        </w:rPr>
        <w:t>площадью</w:t>
      </w:r>
      <w:r w:rsidR="008A3E04">
        <w:rPr>
          <w:sz w:val="28"/>
          <w:szCs w:val="28"/>
        </w:rPr>
        <w:t xml:space="preserve"> </w:t>
      </w:r>
      <w:r w:rsidR="008A3E04" w:rsidRPr="008A3E04">
        <w:rPr>
          <w:sz w:val="28"/>
          <w:szCs w:val="28"/>
        </w:rPr>
        <w:t>645 кв.м, местоположение: Российская Федерация, Оренбургская область, город Бузулук, ул. Бакинская, дом 142 – «</w:t>
      </w:r>
      <w:r w:rsidR="008A3E04" w:rsidRPr="008A3E04">
        <w:rPr>
          <w:bCs/>
          <w:sz w:val="28"/>
          <w:szCs w:val="28"/>
        </w:rPr>
        <w:t xml:space="preserve">малоэтажная многоквартирная жилая застройка </w:t>
      </w:r>
      <w:r w:rsidR="008A3E04" w:rsidRPr="008A3E04">
        <w:rPr>
          <w:sz w:val="28"/>
          <w:szCs w:val="28"/>
        </w:rPr>
        <w:t xml:space="preserve">(2.1.1)». </w:t>
      </w:r>
    </w:p>
    <w:p w14:paraId="0190D2FC" w14:textId="228A3C3A" w:rsidR="00F76AB6" w:rsidRPr="00D946BF" w:rsidRDefault="007F51AD" w:rsidP="00A928DD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его</w:t>
      </w:r>
      <w:r w:rsidRPr="00B535CB">
        <w:rPr>
          <w:sz w:val="28"/>
          <w:szCs w:val="28"/>
        </w:rPr>
        <w:t xml:space="preserve"> 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 xml:space="preserve">портале Бузулука БУЗУЛУК-ПРАВО.РФ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r w:rsidR="000019E8" w:rsidRPr="000019E8">
        <w:rPr>
          <w:sz w:val="28"/>
          <w:szCs w:val="28"/>
          <w:lang w:val="en-US"/>
        </w:rPr>
        <w:t>buzuluk</w:t>
      </w:r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ru</w:t>
      </w:r>
      <w:r w:rsidR="00C16CFD" w:rsidRPr="00B535CB">
        <w:rPr>
          <w:color w:val="000000"/>
          <w:sz w:val="28"/>
          <w:szCs w:val="28"/>
        </w:rPr>
        <w:t>.</w:t>
      </w:r>
    </w:p>
    <w:p w14:paraId="2BFAAE24" w14:textId="1F175F04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r w:rsidR="007D6992" w:rsidRPr="00311238">
        <w:rPr>
          <w:sz w:val="28"/>
          <w:szCs w:val="28"/>
        </w:rPr>
        <w:t>Контроль за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8A3E04">
        <w:rPr>
          <w:sz w:val="28"/>
          <w:szCs w:val="28"/>
        </w:rPr>
        <w:t xml:space="preserve">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7777777" w:rsidR="00313DE9" w:rsidRDefault="003112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В.С. Песков</w:t>
      </w:r>
    </w:p>
    <w:p w14:paraId="385B3BC3" w14:textId="77777777" w:rsidR="00EE3685" w:rsidRDefault="00EE3685">
      <w:pPr>
        <w:jc w:val="both"/>
        <w:rPr>
          <w:sz w:val="28"/>
          <w:szCs w:val="28"/>
        </w:rPr>
      </w:pPr>
    </w:p>
    <w:p w14:paraId="3D728F24" w14:textId="77777777" w:rsidR="00AF579F" w:rsidRDefault="00AF579F">
      <w:pPr>
        <w:jc w:val="both"/>
        <w:rPr>
          <w:sz w:val="28"/>
          <w:szCs w:val="28"/>
        </w:rPr>
      </w:pPr>
    </w:p>
    <w:p w14:paraId="1F107F35" w14:textId="6ABE3B87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>, Управлению градообразования 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8A3E04">
        <w:rPr>
          <w:sz w:val="28"/>
          <w:szCs w:val="28"/>
        </w:rPr>
        <w:t xml:space="preserve">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r w:rsidR="008A3E04" w:rsidRPr="008A3E04">
        <w:rPr>
          <w:sz w:val="28"/>
          <w:szCs w:val="28"/>
        </w:rPr>
        <w:t>Елисеев</w:t>
      </w:r>
      <w:r w:rsidR="008A3E04">
        <w:rPr>
          <w:sz w:val="28"/>
          <w:szCs w:val="28"/>
        </w:rPr>
        <w:t>у</w:t>
      </w:r>
      <w:r w:rsidR="008A3E04" w:rsidRPr="008A3E04">
        <w:rPr>
          <w:sz w:val="28"/>
          <w:szCs w:val="28"/>
        </w:rPr>
        <w:t xml:space="preserve"> П.А., Елисеевой М.Ю., Алешиной Л.В., Бандиной С.В.</w:t>
      </w:r>
      <w:r w:rsidR="008A2AA2">
        <w:rPr>
          <w:sz w:val="28"/>
          <w:szCs w:val="28"/>
        </w:rPr>
        <w:t xml:space="preserve"> </w:t>
      </w:r>
      <w:r w:rsidR="00C52E03">
        <w:rPr>
          <w:sz w:val="28"/>
          <w:szCs w:val="28"/>
        </w:rPr>
        <w:t>– 3 экз.</w:t>
      </w:r>
    </w:p>
    <w:sectPr w:rsidR="00A80135" w:rsidSect="008616D8">
      <w:pgSz w:w="11906" w:h="16838"/>
      <w:pgMar w:top="993" w:right="850" w:bottom="1134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B6"/>
    <w:rsid w:val="000019E8"/>
    <w:rsid w:val="00004B0A"/>
    <w:rsid w:val="00013527"/>
    <w:rsid w:val="00020934"/>
    <w:rsid w:val="00021B84"/>
    <w:rsid w:val="00025570"/>
    <w:rsid w:val="00027C3D"/>
    <w:rsid w:val="00065CCB"/>
    <w:rsid w:val="00076967"/>
    <w:rsid w:val="0008263B"/>
    <w:rsid w:val="000A04BE"/>
    <w:rsid w:val="000A58E1"/>
    <w:rsid w:val="000C6673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25AD5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0633"/>
    <w:rsid w:val="0046109F"/>
    <w:rsid w:val="0046428F"/>
    <w:rsid w:val="0047055B"/>
    <w:rsid w:val="004726A8"/>
    <w:rsid w:val="00480308"/>
    <w:rsid w:val="0049210B"/>
    <w:rsid w:val="004A46C6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B2E69"/>
    <w:rsid w:val="005C21B6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764D7"/>
    <w:rsid w:val="006855E8"/>
    <w:rsid w:val="0069384F"/>
    <w:rsid w:val="00694A7C"/>
    <w:rsid w:val="006D2012"/>
    <w:rsid w:val="006E0F1C"/>
    <w:rsid w:val="006F32A8"/>
    <w:rsid w:val="006F6C3D"/>
    <w:rsid w:val="00700C29"/>
    <w:rsid w:val="00705104"/>
    <w:rsid w:val="0071167F"/>
    <w:rsid w:val="00725559"/>
    <w:rsid w:val="00737809"/>
    <w:rsid w:val="007553DC"/>
    <w:rsid w:val="007554BB"/>
    <w:rsid w:val="0075560B"/>
    <w:rsid w:val="007568FB"/>
    <w:rsid w:val="00763665"/>
    <w:rsid w:val="00794DDC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3E04"/>
    <w:rsid w:val="008A7BA4"/>
    <w:rsid w:val="008C1D16"/>
    <w:rsid w:val="009007BF"/>
    <w:rsid w:val="0090199C"/>
    <w:rsid w:val="00905CD8"/>
    <w:rsid w:val="00911E1A"/>
    <w:rsid w:val="00912579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791D"/>
    <w:rsid w:val="009C12C9"/>
    <w:rsid w:val="009D22EB"/>
    <w:rsid w:val="009D3E7E"/>
    <w:rsid w:val="009D7435"/>
    <w:rsid w:val="009F49C1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928DD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732B"/>
    <w:rsid w:val="00B65428"/>
    <w:rsid w:val="00B6641F"/>
    <w:rsid w:val="00B67740"/>
    <w:rsid w:val="00B7037F"/>
    <w:rsid w:val="00B70928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6B14"/>
    <w:rsid w:val="00C31262"/>
    <w:rsid w:val="00C34D12"/>
    <w:rsid w:val="00C425D7"/>
    <w:rsid w:val="00C436E1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B47FA"/>
    <w:rsid w:val="00DD4C2B"/>
    <w:rsid w:val="00DE470B"/>
    <w:rsid w:val="00DE7348"/>
    <w:rsid w:val="00DF6D21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8733E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8707B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FD2E-0758-436B-8470-8306BBC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265</cp:revision>
  <cp:lastPrinted>2023-11-28T08:40:00Z</cp:lastPrinted>
  <dcterms:created xsi:type="dcterms:W3CDTF">2016-06-23T08:46:00Z</dcterms:created>
  <dcterms:modified xsi:type="dcterms:W3CDTF">2023-12-05T06:20:00Z</dcterms:modified>
  <dc:language>ru-RU</dc:language>
</cp:coreProperties>
</file>