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C4" w:rsidRPr="00325F55" w:rsidRDefault="00F952C4" w:rsidP="00F952C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52C4" w:rsidRPr="00325F55" w:rsidRDefault="00F952C4" w:rsidP="00F952C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52C4" w:rsidRPr="00325F55" w:rsidRDefault="00F952C4" w:rsidP="00F952C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F952C4" w:rsidRPr="00325F55" w:rsidRDefault="00F952C4" w:rsidP="00F952C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952C4" w:rsidRPr="00325F55" w:rsidRDefault="00F952C4" w:rsidP="00F952C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2C4" w:rsidRPr="00325F55" w:rsidRDefault="00F952C4" w:rsidP="00F952C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2C4" w:rsidRDefault="00F952C4" w:rsidP="00F952C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52C4" w:rsidRDefault="00F952C4" w:rsidP="00F952C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2C4" w:rsidRDefault="00F952C4" w:rsidP="00F952C4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                                                                                               № 1329-п</w:t>
      </w:r>
    </w:p>
    <w:p w:rsidR="00F952C4" w:rsidRDefault="00F952C4" w:rsidP="008921D7">
      <w:pPr>
        <w:suppressAutoHyphens/>
        <w:spacing w:after="0" w:line="240" w:lineRule="auto"/>
        <w:ind w:left="-142" w:right="14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C4" w:rsidRDefault="00F952C4" w:rsidP="00F952C4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D7" w:rsidRPr="008921D7" w:rsidRDefault="008921D7" w:rsidP="00F952C4">
      <w:pPr>
        <w:suppressAutoHyphens/>
        <w:spacing w:after="0" w:line="240" w:lineRule="auto"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9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8921D7" w:rsidRPr="008921D7" w:rsidRDefault="008921D7" w:rsidP="00F952C4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Бузулука</w:t>
      </w:r>
      <w:r w:rsidR="00F9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30.03.2012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244C3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921D7" w:rsidRDefault="008921D7" w:rsidP="008921D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C4" w:rsidRPr="008921D7" w:rsidRDefault="00F952C4" w:rsidP="008921D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21D7" w:rsidRPr="008921D7" w:rsidRDefault="008921D7" w:rsidP="008921D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Федерального закона от 27.07.2010 № 210-ФЗ «Об организации предоставления государственных и муниципальных услуг», статей 7, 30, пункта 5 статьи 40, статьи 43 Устава города Бузулука, Порядка разработки и утверждения административных регламентов предоставления муниципальных усл</w:t>
      </w:r>
      <w:r w:rsidR="009A2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города Бузулука, утвержденного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Бузулука от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02.07.2019 №  965-п «О Порядке разработки и утверждения административных </w:t>
      </w:r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 предоставления муниципальных услуг города Бузулука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921D7" w:rsidRPr="008921D7" w:rsidRDefault="008921D7" w:rsidP="00892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Внести в постановление администрации города Бузулука от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A2CE8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 утверждении административного регламента предоставления муниципальной услуги </w:t>
      </w:r>
      <w:r w:rsidRPr="001244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D78" w:rsidRPr="0012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12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жилых помещений муниципального жилищного фонда коммерческого использования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921D7" w:rsidRPr="008921D7" w:rsidRDefault="008921D7" w:rsidP="00D71D7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приложении к постановлению «Административный регламент           предоставления муниципальной услуги </w:t>
      </w:r>
      <w:r w:rsidR="001244C3" w:rsidRPr="001244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44C3" w:rsidRPr="0012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124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жилых помещений муниципального жилищного фонда коммерческого использования</w:t>
      </w:r>
      <w:r w:rsidR="001244C3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4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D47" w:rsidRPr="008921D7" w:rsidRDefault="00E30D47" w:rsidP="00E30D4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В Разделе 1 «Общие положения»:</w:t>
      </w:r>
    </w:p>
    <w:p w:rsidR="00E30D47" w:rsidRDefault="00E30D47" w:rsidP="00E30D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1.3.1  подраздела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E30D47" w:rsidRDefault="00E30D47" w:rsidP="00E30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«1.3.1.</w:t>
      </w:r>
      <w:r w:rsidRPr="00546A85">
        <w:rPr>
          <w:rFonts w:ascii="Times New Roman" w:hAnsi="Times New Roman" w:cs="Times New Roman"/>
          <w:sz w:val="28"/>
          <w:szCs w:val="28"/>
        </w:rPr>
        <w:t xml:space="preserve"> </w:t>
      </w:r>
      <w:r w:rsidRPr="005A7E7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5A7E7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открытой и общедоступной.</w:t>
      </w:r>
    </w:p>
    <w:p w:rsidR="00E30D47" w:rsidRDefault="00E30D47" w:rsidP="00E3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получают информацию о предоставлении муниципальной услуги посредством личного обращения в Управление  имущественных отношений администрации города Бузулука (далее – отдел Управления), Муниципальное автономное учреждение г. Бузулука «Многофункциональный центр по предоставлению государственных и муниципальных услуг на территории города Бузулука» (далее по </w:t>
      </w:r>
      <w:r w:rsidR="0070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–</w:t>
      </w:r>
      <w:r w:rsidR="0070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МФЦ), а также с использованием телефонной, почтовой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электронной почты, информационно-телекоммуникационной сети «Интернет».</w:t>
      </w:r>
      <w:proofErr w:type="gramEnd"/>
    </w:p>
    <w:p w:rsidR="00E30D47" w:rsidRPr="00285724" w:rsidRDefault="00E30D47" w:rsidP="00E3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Информация об услуге размещается в МАУ г. Бузулука «МФЦ», на Едином портале государственных и муниципальных услуг (функций)</w:t>
      </w:r>
      <w:r w:rsidRPr="005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Портале государственных услуг  Оренбургской области </w:t>
      </w:r>
      <w:hyperlink r:id="rId8" w:history="1"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pgu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orenburg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7A036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Порталы)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30D47" w:rsidRDefault="00E30D47" w:rsidP="00E30D47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Пункт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изложить в </w:t>
      </w:r>
      <w:r w:rsidR="00705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30D47" w:rsidRDefault="00E30D47" w:rsidP="00E30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«1.3.3. </w:t>
      </w:r>
      <w:r w:rsidRPr="000360D2">
        <w:rPr>
          <w:rFonts w:ascii="Times New Roman" w:eastAsia="Calibri" w:hAnsi="Times New Roman" w:cs="Times New Roman"/>
          <w:sz w:val="28"/>
          <w:szCs w:val="28"/>
        </w:rPr>
        <w:t xml:space="preserve">Справочная информация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Управлением, МФЦ. Заявители получают справочную информацию о местонахождении и графике работы, номерах справочных телефонов Управления, адресе официального сайта </w:t>
      </w:r>
      <w:r w:rsidRPr="000360D2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электронной  почты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телефонной, почтовой связи, посредством электронной почты, информационно-телекоммуникационной сети «Интернет» или при личном обращении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30D47" w:rsidRDefault="00E30D47" w:rsidP="00E30D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1.1.3. Пункт 1.3.4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705485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E30D47" w:rsidRDefault="00E30D47" w:rsidP="00E30D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«1.3.4. Справочная информация подлежит обязательному размещению на официальном сайте администрации города Бузулука </w:t>
      </w:r>
      <w:hyperlink r:id="rId9" w:history="1">
        <w:r w:rsidRPr="007A0361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7A0361">
          <w:rPr>
            <w:rFonts w:ascii="Times New Roman" w:eastAsia="Calibri" w:hAnsi="Times New Roman" w:cs="Times New Roman"/>
            <w:color w:val="0000FF"/>
            <w:sz w:val="28"/>
            <w:szCs w:val="28"/>
          </w:rPr>
          <w:t>.бузулук.рф</w:t>
        </w:r>
      </w:hyperlink>
      <w:r w:rsidRPr="007A0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на Порталах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30D47" w:rsidRPr="001D4DF5" w:rsidRDefault="00705485" w:rsidP="00E30D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1.1.4. Подпункт 1.3.6</w:t>
      </w:r>
      <w:r w:rsidR="00E30D47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30D47" w:rsidRPr="001D4DF5" w:rsidRDefault="00E30D47" w:rsidP="00E30D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>«1.3.</w:t>
      </w: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включает в себя следующие сведения:</w:t>
      </w:r>
    </w:p>
    <w:p w:rsidR="00E30D47" w:rsidRDefault="00E30D47" w:rsidP="00E30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- о категории заявителей муниципальной услуги и требованиях к ним;</w:t>
      </w:r>
    </w:p>
    <w:p w:rsidR="00E30D47" w:rsidRPr="001D4DF5" w:rsidRDefault="00E30D47" w:rsidP="00E30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о порядке, сроках и условиях предоставления муниципальной услуги;</w:t>
      </w:r>
    </w:p>
    <w:p w:rsidR="00E30D47" w:rsidRPr="001D4DF5" w:rsidRDefault="00E30D47" w:rsidP="00E30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E30D47" w:rsidRPr="001D4DF5" w:rsidRDefault="00E30D47" w:rsidP="00E30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E30D47" w:rsidRDefault="00E30D47" w:rsidP="00E30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 xml:space="preserve"> - об основаниях отказа в предоставлении муниципальной услуги; </w:t>
      </w:r>
    </w:p>
    <w:p w:rsidR="00E30D47" w:rsidRPr="001D4DF5" w:rsidRDefault="00E30D47" w:rsidP="00E30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E30D47" w:rsidRPr="001D4DF5" w:rsidRDefault="00E30D47" w:rsidP="00E30D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7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D4DF5">
        <w:rPr>
          <w:rFonts w:ascii="Times New Roman" w:eastAsia="Calibri" w:hAnsi="Times New Roman" w:cs="Times New Roman"/>
          <w:sz w:val="28"/>
          <w:szCs w:val="28"/>
        </w:rPr>
        <w:t>-  о способах получения справочной информации</w:t>
      </w:r>
      <w:proofErr w:type="gramStart"/>
      <w:r w:rsidRPr="001D4DF5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30D47" w:rsidRDefault="00E30D47" w:rsidP="00E30D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1.1.5.  Пункт 1.3</w:t>
      </w:r>
      <w:r w:rsidR="007A0361">
        <w:rPr>
          <w:rFonts w:ascii="Times New Roman" w:eastAsia="Calibri" w:hAnsi="Times New Roman" w:cs="Times New Roman"/>
          <w:sz w:val="28"/>
          <w:szCs w:val="28"/>
        </w:rPr>
        <w:t>.9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изложить в </w:t>
      </w:r>
      <w:r w:rsidR="00705485">
        <w:rPr>
          <w:rFonts w:ascii="Times New Roman" w:eastAsia="Calibri" w:hAnsi="Times New Roman" w:cs="Times New Roman"/>
          <w:sz w:val="28"/>
          <w:szCs w:val="28"/>
        </w:rPr>
        <w:t>следующей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705485" w:rsidRPr="00DA71D2" w:rsidRDefault="00E30D47" w:rsidP="0070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05485">
        <w:rPr>
          <w:rFonts w:ascii="Times New Roman" w:eastAsia="Calibri" w:hAnsi="Times New Roman" w:cs="Times New Roman"/>
          <w:sz w:val="28"/>
          <w:szCs w:val="28"/>
        </w:rPr>
        <w:t xml:space="preserve"> «1.3.9. </w:t>
      </w:r>
      <w:r w:rsidR="00705485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размещена на информационном стенде Управления в здании администрации города Бузулука</w:t>
      </w:r>
      <w:proofErr w:type="gramStart"/>
      <w:r w:rsidR="00705485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30D47" w:rsidRPr="008921D7" w:rsidRDefault="00E30D47" w:rsidP="00705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услуги»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D47" w:rsidRPr="008921D7" w:rsidRDefault="00E30D47" w:rsidP="00E30D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19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361">
        <w:rPr>
          <w:rFonts w:ascii="Times New Roman" w:eastAsia="Calibri" w:hAnsi="Times New Roman" w:cs="Times New Roman"/>
          <w:sz w:val="28"/>
          <w:szCs w:val="28"/>
        </w:rPr>
        <w:t>2.5</w:t>
      </w:r>
      <w:r w:rsidRPr="00D41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4191E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E30D47" w:rsidRDefault="00E30D47" w:rsidP="00E30D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E">
        <w:rPr>
          <w:rFonts w:ascii="Times New Roman" w:eastAsia="Calibri" w:hAnsi="Times New Roman" w:cs="Times New Roman"/>
          <w:sz w:val="28"/>
          <w:szCs w:val="28"/>
        </w:rPr>
        <w:t>«2.5. Перечень нормативных правовых актов, регулирующих предо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ставление муниципальной услуги (с указанием реквизитов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источников официального опубликования), размещается </w:t>
      </w:r>
      <w:r w:rsidRPr="00D4191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города Бузулука </w:t>
      </w:r>
      <w:hyperlink r:id="rId10" w:history="1">
        <w:r w:rsidRPr="007A0361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7A0361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7A0361">
          <w:rPr>
            <w:rFonts w:ascii="Times New Roman" w:eastAsia="Calibri" w:hAnsi="Times New Roman" w:cs="Times New Roman"/>
            <w:color w:val="0000FF"/>
            <w:sz w:val="28"/>
            <w:szCs w:val="28"/>
          </w:rPr>
          <w:t>бузулук.рф</w:t>
        </w:r>
        <w:proofErr w:type="spellEnd"/>
      </w:hyperlink>
      <w:r w:rsidR="007A0361">
        <w:rPr>
          <w:rFonts w:ascii="Times New Roman" w:eastAsia="Calibri" w:hAnsi="Times New Roman" w:cs="Times New Roman"/>
          <w:sz w:val="28"/>
          <w:szCs w:val="28"/>
        </w:rPr>
        <w:t>, и на Порталах</w:t>
      </w:r>
      <w:proofErr w:type="gramStart"/>
      <w:r w:rsidRPr="00D4191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6F0B8B" w:rsidRPr="006F0B8B" w:rsidRDefault="006F0B8B" w:rsidP="006F0B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8B">
        <w:rPr>
          <w:rFonts w:ascii="Times New Roman" w:eastAsia="Calibri" w:hAnsi="Times New Roman" w:cs="Times New Roman"/>
          <w:sz w:val="28"/>
          <w:szCs w:val="28"/>
        </w:rPr>
        <w:t xml:space="preserve">             1.</w:t>
      </w:r>
      <w:r w:rsidR="002A132A" w:rsidRPr="002A132A">
        <w:rPr>
          <w:rFonts w:ascii="Times New Roman" w:eastAsia="Calibri" w:hAnsi="Times New Roman" w:cs="Times New Roman"/>
          <w:sz w:val="28"/>
          <w:szCs w:val="28"/>
        </w:rPr>
        <w:t>3</w:t>
      </w:r>
      <w:r w:rsidRPr="006F0B8B">
        <w:rPr>
          <w:rFonts w:ascii="Times New Roman" w:eastAsia="Calibri" w:hAnsi="Times New Roman" w:cs="Times New Roman"/>
          <w:sz w:val="28"/>
          <w:szCs w:val="28"/>
        </w:rPr>
        <w:t>. Наименование Раздела 5 «Досудебный (внесудебный) порядок обжалования решений и действий Управления, его должностных лиц, МФЦ, работников МФЦ» изложить в новой редакции: «Досудебный (внесудебный) порядок обжалования решений и действий (бездействий) Управления, МФЦ, организаций, осуществляющих функции по предоставлению муниципальных услуг, а также их должностных лиц или муниципальных служащих, работников МФЦ.».</w:t>
      </w:r>
    </w:p>
    <w:p w:rsidR="006F0B8B" w:rsidRPr="006F0B8B" w:rsidRDefault="006F0B8B" w:rsidP="006F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Бузулука БУЗУЛУК-ПРАВО.РФ.</w:t>
      </w:r>
    </w:p>
    <w:p w:rsidR="006F0B8B" w:rsidRPr="006F0B8B" w:rsidRDefault="006F0B8B" w:rsidP="006F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Настоящее постановление подлежит включению в областной регистр муниципальных нормативных правовых актов.</w:t>
      </w:r>
    </w:p>
    <w:p w:rsidR="007A0361" w:rsidRPr="007A0361" w:rsidRDefault="007A0361" w:rsidP="007A0361">
      <w:pPr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0B8B"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 Н.К. Булыгину.</w:t>
      </w:r>
    </w:p>
    <w:p w:rsidR="006F0B8B" w:rsidRPr="006F0B8B" w:rsidRDefault="006F0B8B" w:rsidP="007A0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F0B8B" w:rsidRPr="006F0B8B" w:rsidRDefault="006F0B8B" w:rsidP="006F0B8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8B" w:rsidRPr="006F0B8B" w:rsidRDefault="006F0B8B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                                                                                       С.А.</w:t>
      </w:r>
      <w:r w:rsidR="002A132A" w:rsidRPr="002A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</w:t>
      </w:r>
      <w:proofErr w:type="spellEnd"/>
    </w:p>
    <w:p w:rsidR="006F0B8B" w:rsidRPr="006F0B8B" w:rsidRDefault="006F0B8B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8B" w:rsidRPr="002A132A" w:rsidRDefault="006F0B8B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2A" w:rsidRPr="002A132A" w:rsidRDefault="002A132A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2A" w:rsidRPr="002A132A" w:rsidRDefault="002A132A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2A" w:rsidRPr="002A132A" w:rsidRDefault="002A132A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2A" w:rsidRPr="002A132A" w:rsidRDefault="002A132A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2A" w:rsidRPr="002A132A" w:rsidRDefault="002A132A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2A" w:rsidRDefault="002A132A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CE7" w:rsidRPr="002A132A" w:rsidRDefault="00C83CE7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2A" w:rsidRPr="002A132A" w:rsidRDefault="002A132A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2A" w:rsidRPr="002A132A" w:rsidRDefault="002A132A" w:rsidP="006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61" w:rsidRDefault="007A0361" w:rsidP="006F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97" w:rsidRDefault="006F0B8B" w:rsidP="006F0B8B">
      <w:pPr>
        <w:spacing w:after="0" w:line="240" w:lineRule="auto"/>
        <w:jc w:val="both"/>
      </w:pPr>
      <w:proofErr w:type="gramStart"/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Н.К. Булыгиной, отделу по учету и распределению жилья Управления имущественных отношений администрации города Бузулука, отделу прогнозирования и анализа Управления экономического развития и торговли администрации города Бузулука, Управ</w:t>
      </w:r>
      <w:r w:rsid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по информационной политике</w:t>
      </w: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Бузулука, правовому управлению администрации города Бузулука, ООО «</w:t>
      </w:r>
      <w:proofErr w:type="spellStart"/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Информправо</w:t>
      </w:r>
      <w:proofErr w:type="spellEnd"/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редакции газеты «Российская провинция», муниципальному автономному учреждению города Бузулука «Многофункциональный центр по предоставлению государственных и</w:t>
      </w:r>
      <w:proofErr w:type="gramEnd"/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на территории города Бузулука» </w:t>
      </w:r>
    </w:p>
    <w:sectPr w:rsidR="00054197" w:rsidSect="009A029A">
      <w:headerReference w:type="even" r:id="rId11"/>
      <w:headerReference w:type="default" r:id="rId12"/>
      <w:pgSz w:w="11906" w:h="16838" w:code="9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0F" w:rsidRDefault="004A560F">
      <w:pPr>
        <w:spacing w:after="0" w:line="240" w:lineRule="auto"/>
      </w:pPr>
      <w:r>
        <w:separator/>
      </w:r>
    </w:p>
  </w:endnote>
  <w:endnote w:type="continuationSeparator" w:id="0">
    <w:p w:rsidR="004A560F" w:rsidRDefault="004A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0F" w:rsidRDefault="004A560F">
      <w:pPr>
        <w:spacing w:after="0" w:line="240" w:lineRule="auto"/>
      </w:pPr>
      <w:r>
        <w:separator/>
      </w:r>
    </w:p>
  </w:footnote>
  <w:footnote w:type="continuationSeparator" w:id="0">
    <w:p w:rsidR="004A560F" w:rsidRDefault="004A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D4191E" w:rsidP="007D3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4E" w:rsidRDefault="004A56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D419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52C4">
      <w:rPr>
        <w:noProof/>
      </w:rPr>
      <w:t>3</w:t>
    </w:r>
    <w:r>
      <w:fldChar w:fldCharType="end"/>
    </w:r>
  </w:p>
  <w:p w:rsidR="004A5C4E" w:rsidRDefault="004A5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6"/>
    <w:rsid w:val="00054197"/>
    <w:rsid w:val="000776E9"/>
    <w:rsid w:val="00103FDF"/>
    <w:rsid w:val="001244C3"/>
    <w:rsid w:val="001934C2"/>
    <w:rsid w:val="00215E8F"/>
    <w:rsid w:val="00272B3A"/>
    <w:rsid w:val="002A132A"/>
    <w:rsid w:val="003903F5"/>
    <w:rsid w:val="00434C21"/>
    <w:rsid w:val="004722A9"/>
    <w:rsid w:val="004A560F"/>
    <w:rsid w:val="004E1505"/>
    <w:rsid w:val="00527D7F"/>
    <w:rsid w:val="00546A85"/>
    <w:rsid w:val="005508EF"/>
    <w:rsid w:val="00614E2F"/>
    <w:rsid w:val="006F0B8B"/>
    <w:rsid w:val="00700B44"/>
    <w:rsid w:val="00703682"/>
    <w:rsid w:val="00704EB9"/>
    <w:rsid w:val="00705485"/>
    <w:rsid w:val="007112E6"/>
    <w:rsid w:val="007A0361"/>
    <w:rsid w:val="00867510"/>
    <w:rsid w:val="00874572"/>
    <w:rsid w:val="008921D7"/>
    <w:rsid w:val="008B03BD"/>
    <w:rsid w:val="009A2CE8"/>
    <w:rsid w:val="009D6A90"/>
    <w:rsid w:val="00AA755C"/>
    <w:rsid w:val="00AD052D"/>
    <w:rsid w:val="00B70597"/>
    <w:rsid w:val="00C01138"/>
    <w:rsid w:val="00C53ADD"/>
    <w:rsid w:val="00C73C53"/>
    <w:rsid w:val="00C83CE7"/>
    <w:rsid w:val="00CB5EA5"/>
    <w:rsid w:val="00CC354C"/>
    <w:rsid w:val="00D4191E"/>
    <w:rsid w:val="00D71D78"/>
    <w:rsid w:val="00E30D47"/>
    <w:rsid w:val="00E56A08"/>
    <w:rsid w:val="00E730E9"/>
    <w:rsid w:val="00F9179D"/>
    <w:rsid w:val="00F92D9A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0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0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orenburg-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73;&#1091;&#1079;&#1091;&#1083;&#1091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91;&#1079;&#1091;&#1083;&#1091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Жданова</dc:creator>
  <cp:lastModifiedBy>user</cp:lastModifiedBy>
  <cp:revision>3</cp:revision>
  <cp:lastPrinted>2019-10-03T12:33:00Z</cp:lastPrinted>
  <dcterms:created xsi:type="dcterms:W3CDTF">2019-10-08T04:40:00Z</dcterms:created>
  <dcterms:modified xsi:type="dcterms:W3CDTF">2019-10-08T06:24:00Z</dcterms:modified>
</cp:coreProperties>
</file>