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18" w:rsidRPr="00325F55" w:rsidRDefault="00755318" w:rsidP="00755318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5F5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55318" w:rsidRPr="00325F55" w:rsidRDefault="00755318" w:rsidP="00755318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F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5318" w:rsidRPr="00325F55" w:rsidRDefault="00755318" w:rsidP="00755318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F55">
        <w:rPr>
          <w:rFonts w:ascii="Times New Roman" w:hAnsi="Times New Roman" w:cs="Times New Roman"/>
          <w:sz w:val="28"/>
          <w:szCs w:val="28"/>
        </w:rPr>
        <w:t>ГОРОД БУЗУЛУК</w:t>
      </w:r>
    </w:p>
    <w:p w:rsidR="00755318" w:rsidRPr="00325F55" w:rsidRDefault="00755318" w:rsidP="00755318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F55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55318" w:rsidRPr="00325F55" w:rsidRDefault="00755318" w:rsidP="00755318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318" w:rsidRPr="00325F55" w:rsidRDefault="00755318" w:rsidP="00755318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318" w:rsidRDefault="00755318" w:rsidP="00755318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F5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55318" w:rsidRDefault="00755318" w:rsidP="00755318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318" w:rsidRDefault="00755318" w:rsidP="00755318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02.09.2019                                                                                                   № 1327-п</w:t>
      </w:r>
    </w:p>
    <w:p w:rsidR="00755318" w:rsidRDefault="00755318" w:rsidP="008921D7">
      <w:pPr>
        <w:suppressAutoHyphens/>
        <w:spacing w:after="0" w:line="240" w:lineRule="auto"/>
        <w:ind w:left="-142" w:right="14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318" w:rsidRDefault="00755318" w:rsidP="00755318">
      <w:p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D7" w:rsidRPr="008921D7" w:rsidRDefault="008921D7" w:rsidP="00755318">
      <w:pPr>
        <w:suppressAutoHyphens/>
        <w:spacing w:after="0" w:line="240" w:lineRule="auto"/>
        <w:ind w:left="-142" w:right="140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75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</w:p>
    <w:p w:rsidR="008921D7" w:rsidRDefault="008921D7" w:rsidP="00755318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Бузулука</w:t>
      </w:r>
      <w:r w:rsidR="0075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30.03.2012 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71D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40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71D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A91074" w:rsidRDefault="00A91074" w:rsidP="008921D7">
      <w:p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D7" w:rsidRPr="008921D7" w:rsidRDefault="008921D7" w:rsidP="008921D7">
      <w:p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D7" w:rsidRPr="008921D7" w:rsidRDefault="008921D7" w:rsidP="008921D7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Федерального закона от 27.07.2010 № 210-ФЗ «Об организации предоставления государственных и муниципальных услуг», статей 7, 30, пункта 5 статьи 40, статьи 43 Устава города Бузулука, Порядка разработки и утверждения административных регламентов предоставления муниципальных усл</w:t>
      </w:r>
      <w:r w:rsidR="00A9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 города Бузулука, </w:t>
      </w:r>
      <w:proofErr w:type="spellStart"/>
      <w:r w:rsidR="00A910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proofErr w:type="spellEnd"/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города Бузулука от</w:t>
      </w:r>
      <w:proofErr w:type="gramEnd"/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02.07.2019 №  965-п «О Порядке разработки и утверждения административных </w:t>
      </w:r>
      <w:proofErr w:type="gramStart"/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регламентов предоставления муниципальных услуг города Бузулука</w:t>
      </w:r>
      <w:proofErr w:type="gramEnd"/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8921D7" w:rsidRPr="008921D7" w:rsidRDefault="008921D7" w:rsidP="00084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постановление администрации города Бузулука от </w:t>
      </w:r>
      <w:r w:rsidR="00D71D78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30.03.2012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A91074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D71D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 утверждении административного регламента предоставления муниципальной услуги </w:t>
      </w:r>
      <w:r w:rsidRPr="000840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4036" w:rsidRPr="00084036">
        <w:rPr>
          <w:rFonts w:ascii="Times New Roman" w:hAnsi="Times New Roman" w:cs="Times New Roman"/>
          <w:sz w:val="28"/>
          <w:szCs w:val="28"/>
        </w:rPr>
        <w:t xml:space="preserve">Признание молодых семей </w:t>
      </w:r>
      <w:proofErr w:type="gramStart"/>
      <w:r w:rsidR="00084036" w:rsidRPr="00084036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084036" w:rsidRPr="00084036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8921D7" w:rsidRPr="008921D7" w:rsidRDefault="008921D7" w:rsidP="00084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7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приложении к постановлению «Административный регламент           предоставления муниципальной услуги </w:t>
      </w:r>
      <w:r w:rsidRPr="000840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4036" w:rsidRPr="00084036">
        <w:rPr>
          <w:rFonts w:ascii="Times New Roman" w:hAnsi="Times New Roman" w:cs="Times New Roman"/>
          <w:sz w:val="28"/>
          <w:szCs w:val="28"/>
        </w:rPr>
        <w:t xml:space="preserve">Признание молодых семей </w:t>
      </w:r>
      <w:proofErr w:type="gramStart"/>
      <w:r w:rsidR="00084036" w:rsidRPr="00084036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084036" w:rsidRPr="00084036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</w:t>
      </w:r>
      <w:r w:rsidR="00084036">
        <w:rPr>
          <w:rFonts w:ascii="Times New Roman" w:hAnsi="Times New Roman" w:cs="Times New Roman"/>
          <w:sz w:val="28"/>
          <w:szCs w:val="28"/>
        </w:rPr>
        <w:t>»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20C2" w:rsidRPr="007620C2" w:rsidRDefault="007620C2" w:rsidP="007620C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  В Разделе 1 «Общие положения»:</w:t>
      </w:r>
    </w:p>
    <w:p w:rsidR="007620C2" w:rsidRPr="007620C2" w:rsidRDefault="007620C2" w:rsidP="007620C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1.1.1. Пункт 1.3.1  подраздела 1.3 изложить в следующей редакции: </w:t>
      </w:r>
    </w:p>
    <w:p w:rsidR="007620C2" w:rsidRPr="007620C2" w:rsidRDefault="007620C2" w:rsidP="0076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«1.3.1.</w:t>
      </w:r>
      <w:r w:rsidRPr="007620C2">
        <w:rPr>
          <w:rFonts w:ascii="Times New Roman" w:hAnsi="Times New Roman" w:cs="Times New Roman"/>
          <w:sz w:val="28"/>
          <w:szCs w:val="28"/>
        </w:rPr>
        <w:t xml:space="preserve"> Информация о предоставлении муниципальной услуги является открытой и общедоступной.</w:t>
      </w:r>
    </w:p>
    <w:p w:rsidR="007620C2" w:rsidRPr="007620C2" w:rsidRDefault="007620C2" w:rsidP="0076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gramStart"/>
      <w:r w:rsidRPr="007620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получают информацию о предоставлении муниципальной услуги посредством личного обращения в Управление  имущественных отношений администрации города Бузулука (далее – отдел Управления), Муниципальное автономное учреждение г. Бузулука «Многофункциональный центр по предоставлению государственных и муниципальных услуг на территории города Бузулука» (далее по</w:t>
      </w:r>
      <w:r w:rsidR="00A2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6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тексту –</w:t>
      </w:r>
      <w:r w:rsidR="00A2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0C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МФЦ), а также с использованием телефонной, почтовой связи, посредством электронной почты, информационно-телекоммуникационной сети «Интернет».</w:t>
      </w:r>
      <w:proofErr w:type="gramEnd"/>
    </w:p>
    <w:p w:rsidR="007620C2" w:rsidRPr="007620C2" w:rsidRDefault="007620C2" w:rsidP="0076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Информация об услуге размещается в МАУ г. Бузулука «МФЦ», на Едином портале государственных и муниципальных услуг (функций) </w:t>
      </w:r>
      <w:hyperlink r:id="rId7" w:history="1">
        <w:r w:rsidRPr="00A27BA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www</w:t>
        </w:r>
        <w:r w:rsidRPr="00A27BA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.</w:t>
        </w:r>
        <w:r w:rsidRPr="00A27BA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gosuslugi</w:t>
        </w:r>
        <w:r w:rsidRPr="00A27BA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.</w:t>
        </w:r>
        <w:r w:rsidRPr="00A27BA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ru</w:t>
        </w:r>
      </w:hyperlink>
      <w:r w:rsidR="00A27BA1">
        <w:rPr>
          <w:rFonts w:ascii="Times New Roman" w:eastAsia="Times New Roman" w:hAnsi="Times New Roman" w:cs="Times New Roman"/>
          <w:color w:val="0000FF" w:themeColor="hyperlink"/>
          <w:sz w:val="28"/>
          <w:szCs w:val="28"/>
          <w:lang w:eastAsia="ru-RU"/>
        </w:rPr>
        <w:t>.</w:t>
      </w:r>
      <w:r w:rsidRPr="00A27B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государственных услуг  Оренбургской области </w:t>
      </w:r>
      <w:hyperlink r:id="rId8" w:history="1">
        <w:r w:rsidRPr="00A27BA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www</w:t>
        </w:r>
        <w:r w:rsidRPr="00A27BA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.</w:t>
        </w:r>
        <w:r w:rsidRPr="00A27BA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pgu</w:t>
        </w:r>
        <w:r w:rsidRPr="00A27BA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.</w:t>
        </w:r>
        <w:r w:rsidRPr="00A27BA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orenburg</w:t>
        </w:r>
        <w:r w:rsidRPr="00A27BA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-</w:t>
        </w:r>
        <w:r w:rsidRPr="00A27BA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gov</w:t>
        </w:r>
        <w:r w:rsidRPr="00A27BA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.</w:t>
        </w:r>
        <w:proofErr w:type="spellStart"/>
        <w:r w:rsidRPr="00A27BA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ru</w:t>
        </w:r>
        <w:proofErr w:type="spellEnd"/>
      </w:hyperlink>
      <w:r w:rsidR="00A27BA1">
        <w:rPr>
          <w:rFonts w:ascii="Times New Roman" w:eastAsia="Times New Roman" w:hAnsi="Times New Roman" w:cs="Times New Roman"/>
          <w:color w:val="0000FF" w:themeColor="hyperlink"/>
          <w:sz w:val="28"/>
          <w:szCs w:val="28"/>
          <w:lang w:eastAsia="ru-RU"/>
        </w:rPr>
        <w:t>.</w:t>
      </w:r>
      <w:r w:rsidRPr="00A2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Порталы)</w:t>
      </w:r>
      <w:proofErr w:type="gramStart"/>
      <w:r w:rsidRPr="007620C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A27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0C2" w:rsidRPr="007620C2" w:rsidRDefault="007620C2" w:rsidP="007620C2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620C2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76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1.1.2. Пункт  1.3.3 изложить в </w:t>
      </w:r>
      <w:r w:rsidR="00A27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76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7620C2" w:rsidRPr="007620C2" w:rsidRDefault="007620C2" w:rsidP="0076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«1.3.3. </w:t>
      </w:r>
      <w:r w:rsidRPr="007620C2">
        <w:rPr>
          <w:rFonts w:ascii="Times New Roman" w:eastAsia="Calibri" w:hAnsi="Times New Roman" w:cs="Times New Roman"/>
          <w:sz w:val="28"/>
          <w:szCs w:val="28"/>
        </w:rPr>
        <w:t xml:space="preserve">Справочная информация  предоставляется Управлением, МФЦ. Заявители получают справочную информацию о местонахождении и графике работы, номерах справочных телефонов Управления, адресе официального сайта администрации города Бузулука, а также электронной  почты Управления </w:t>
      </w:r>
      <w:r w:rsidRPr="007620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телефонной, почтовой связи, посредством электронной почты, информационно-телекоммуникационной сети «Интернет» или при личном обращении</w:t>
      </w:r>
      <w:proofErr w:type="gramStart"/>
      <w:r w:rsidRPr="007620C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7620C2" w:rsidRPr="007620C2" w:rsidRDefault="007620C2" w:rsidP="007620C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0C2">
        <w:rPr>
          <w:rFonts w:ascii="Times New Roman" w:eastAsia="Calibri" w:hAnsi="Times New Roman" w:cs="Times New Roman"/>
          <w:sz w:val="28"/>
          <w:szCs w:val="28"/>
        </w:rPr>
        <w:t xml:space="preserve">       1.1.3. Пу</w:t>
      </w:r>
      <w:r w:rsidR="00A27BA1">
        <w:rPr>
          <w:rFonts w:ascii="Times New Roman" w:eastAsia="Calibri" w:hAnsi="Times New Roman" w:cs="Times New Roman"/>
          <w:sz w:val="28"/>
          <w:szCs w:val="28"/>
        </w:rPr>
        <w:t>нкт 1.3.4 изложить в следующей</w:t>
      </w:r>
      <w:r w:rsidRPr="007620C2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7620C2" w:rsidRPr="007620C2" w:rsidRDefault="007620C2" w:rsidP="007620C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0C2">
        <w:rPr>
          <w:rFonts w:ascii="Times New Roman" w:eastAsia="Calibri" w:hAnsi="Times New Roman" w:cs="Times New Roman"/>
          <w:sz w:val="28"/>
          <w:szCs w:val="28"/>
        </w:rPr>
        <w:t xml:space="preserve">       «1.3.4. Справочная информация подлежит обязательному размещению на официальном сайте администрации города Бузулука </w:t>
      </w:r>
      <w:hyperlink r:id="rId9" w:history="1">
        <w:r w:rsidRPr="00A27BA1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www</w:t>
        </w:r>
        <w:r w:rsidRPr="00A27BA1">
          <w:rPr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A27BA1">
          <w:rPr>
            <w:rFonts w:ascii="Times New Roman" w:eastAsia="Calibri" w:hAnsi="Times New Roman" w:cs="Times New Roman"/>
            <w:color w:val="0000FF"/>
            <w:sz w:val="28"/>
            <w:szCs w:val="28"/>
          </w:rPr>
          <w:t>бузулук.рф</w:t>
        </w:r>
        <w:proofErr w:type="spellEnd"/>
      </w:hyperlink>
      <w:r w:rsidR="00E40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20C2">
        <w:rPr>
          <w:rFonts w:ascii="Times New Roman" w:eastAsia="Calibri" w:hAnsi="Times New Roman" w:cs="Times New Roman"/>
          <w:sz w:val="28"/>
          <w:szCs w:val="28"/>
        </w:rPr>
        <w:t xml:space="preserve"> и на Порталах</w:t>
      </w:r>
      <w:proofErr w:type="gramStart"/>
      <w:r w:rsidRPr="007620C2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7620C2" w:rsidRPr="007620C2" w:rsidRDefault="007620C2" w:rsidP="007620C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0C2">
        <w:rPr>
          <w:rFonts w:ascii="Times New Roman" w:eastAsia="Calibri" w:hAnsi="Times New Roman" w:cs="Times New Roman"/>
          <w:sz w:val="28"/>
          <w:szCs w:val="28"/>
        </w:rPr>
        <w:t xml:space="preserve">       1.1.4. Подпункт 1.3.6 изложить в следующей редакции:</w:t>
      </w:r>
    </w:p>
    <w:p w:rsidR="007620C2" w:rsidRPr="007620C2" w:rsidRDefault="007620C2" w:rsidP="007620C2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0C2">
        <w:rPr>
          <w:rFonts w:ascii="Times New Roman" w:eastAsia="Calibri" w:hAnsi="Times New Roman" w:cs="Times New Roman"/>
          <w:sz w:val="28"/>
          <w:szCs w:val="28"/>
        </w:rPr>
        <w:t xml:space="preserve">             «1.3.6. Информирование о порядке предоставления муниципальной услуги включает в себя следующие сведения:</w:t>
      </w:r>
    </w:p>
    <w:p w:rsidR="007620C2" w:rsidRPr="007620C2" w:rsidRDefault="007620C2" w:rsidP="007620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0C2">
        <w:rPr>
          <w:rFonts w:ascii="Times New Roman" w:eastAsia="Calibri" w:hAnsi="Times New Roman" w:cs="Times New Roman"/>
          <w:sz w:val="28"/>
          <w:szCs w:val="28"/>
        </w:rPr>
        <w:t xml:space="preserve">              - о категории заявителей муниципальной услуги и требованиях к ним;</w:t>
      </w:r>
    </w:p>
    <w:p w:rsidR="007620C2" w:rsidRPr="007620C2" w:rsidRDefault="007620C2" w:rsidP="007620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0C2">
        <w:rPr>
          <w:rFonts w:ascii="Times New Roman" w:eastAsia="Calibri" w:hAnsi="Times New Roman" w:cs="Times New Roman"/>
          <w:sz w:val="28"/>
          <w:szCs w:val="28"/>
        </w:rPr>
        <w:t xml:space="preserve">            - о порядке, сроках и условиях предоставления муниципальной услуги;</w:t>
      </w:r>
    </w:p>
    <w:p w:rsidR="007620C2" w:rsidRPr="007620C2" w:rsidRDefault="007620C2" w:rsidP="007620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0C2">
        <w:rPr>
          <w:rFonts w:ascii="Times New Roman" w:eastAsia="Calibri" w:hAnsi="Times New Roman" w:cs="Times New Roman"/>
          <w:sz w:val="28"/>
          <w:szCs w:val="28"/>
        </w:rPr>
        <w:t xml:space="preserve">              - о перечне необходимых документов для предоставления муниципальной услуги;</w:t>
      </w:r>
    </w:p>
    <w:p w:rsidR="007620C2" w:rsidRPr="007620C2" w:rsidRDefault="007620C2" w:rsidP="007620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0C2">
        <w:rPr>
          <w:rFonts w:ascii="Times New Roman" w:eastAsia="Calibri" w:hAnsi="Times New Roman" w:cs="Times New Roman"/>
          <w:sz w:val="28"/>
          <w:szCs w:val="28"/>
        </w:rPr>
        <w:t xml:space="preserve">              - об основаниях отказа в </w:t>
      </w:r>
      <w:proofErr w:type="spellStart"/>
      <w:r w:rsidRPr="007620C2">
        <w:rPr>
          <w:rFonts w:ascii="Times New Roman" w:eastAsia="Calibri" w:hAnsi="Times New Roman" w:cs="Times New Roman"/>
          <w:sz w:val="28"/>
          <w:szCs w:val="28"/>
        </w:rPr>
        <w:t>приеме</w:t>
      </w:r>
      <w:proofErr w:type="spellEnd"/>
      <w:r w:rsidRPr="007620C2">
        <w:rPr>
          <w:rFonts w:ascii="Times New Roman" w:eastAsia="Calibri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услуги;</w:t>
      </w:r>
    </w:p>
    <w:p w:rsidR="007620C2" w:rsidRPr="007620C2" w:rsidRDefault="007620C2" w:rsidP="007620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0C2">
        <w:rPr>
          <w:rFonts w:ascii="Times New Roman" w:eastAsia="Calibri" w:hAnsi="Times New Roman" w:cs="Times New Roman"/>
          <w:sz w:val="28"/>
          <w:szCs w:val="28"/>
        </w:rPr>
        <w:t xml:space="preserve">              - об основаниях отказа в предоставлении муниципальной услуги; </w:t>
      </w:r>
    </w:p>
    <w:p w:rsidR="007620C2" w:rsidRPr="007620C2" w:rsidRDefault="007620C2" w:rsidP="007620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0C2">
        <w:rPr>
          <w:rFonts w:ascii="Times New Roman" w:eastAsia="Calibri" w:hAnsi="Times New Roman" w:cs="Times New Roman"/>
          <w:sz w:val="28"/>
          <w:szCs w:val="28"/>
        </w:rPr>
        <w:t xml:space="preserve">              - о порядке обжалования действий (бездействия) и решений, </w:t>
      </w:r>
      <w:proofErr w:type="gramStart"/>
      <w:r w:rsidRPr="007620C2">
        <w:rPr>
          <w:rFonts w:ascii="Times New Roman" w:eastAsia="Calibri" w:hAnsi="Times New Roman" w:cs="Times New Roman"/>
          <w:sz w:val="28"/>
          <w:szCs w:val="28"/>
        </w:rPr>
        <w:t>осуществляемых</w:t>
      </w:r>
      <w:proofErr w:type="gramEnd"/>
      <w:r w:rsidRPr="007620C2">
        <w:rPr>
          <w:rFonts w:ascii="Times New Roman" w:eastAsia="Calibri" w:hAnsi="Times New Roman" w:cs="Times New Roman"/>
          <w:sz w:val="28"/>
          <w:szCs w:val="28"/>
        </w:rPr>
        <w:t xml:space="preserve"> и принимаемых в ходе предоставления муниципальной услуги;</w:t>
      </w:r>
    </w:p>
    <w:p w:rsidR="007620C2" w:rsidRPr="007620C2" w:rsidRDefault="007620C2" w:rsidP="007620C2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0C2">
        <w:rPr>
          <w:rFonts w:ascii="Times New Roman" w:eastAsia="Calibri" w:hAnsi="Times New Roman" w:cs="Times New Roman"/>
          <w:sz w:val="28"/>
          <w:szCs w:val="28"/>
        </w:rPr>
        <w:t xml:space="preserve">              -  о способах получения справочной информации</w:t>
      </w:r>
      <w:proofErr w:type="gramStart"/>
      <w:r w:rsidRPr="007620C2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7620C2" w:rsidRPr="007620C2" w:rsidRDefault="00A27BA1" w:rsidP="007620C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1.1.5.  Пункт 1.3.9 </w:t>
      </w:r>
      <w:r w:rsidR="007620C2" w:rsidRPr="007620C2">
        <w:rPr>
          <w:rFonts w:ascii="Times New Roman" w:eastAsia="Calibri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="007620C2" w:rsidRPr="007620C2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A27BA1" w:rsidRPr="00DA71D2" w:rsidRDefault="00A27BA1" w:rsidP="00A2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«1.3.9. </w:t>
      </w:r>
      <w:r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размещена на информационном стенде Управления в здании администрации города Бузулука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7620C2" w:rsidRPr="007620C2" w:rsidRDefault="007620C2" w:rsidP="007620C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  В Разделе 2 «Стандарт предо</w:t>
      </w:r>
      <w:r w:rsidR="00E40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услуги»</w:t>
      </w:r>
      <w:r w:rsidRPr="007620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20C2" w:rsidRPr="007620C2" w:rsidRDefault="007620C2" w:rsidP="007620C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1.2.1. Подраздел </w:t>
      </w:r>
      <w:r w:rsidRPr="007620C2">
        <w:rPr>
          <w:rFonts w:ascii="Times New Roman" w:eastAsia="Calibri" w:hAnsi="Times New Roman" w:cs="Times New Roman"/>
          <w:sz w:val="28"/>
          <w:szCs w:val="28"/>
        </w:rPr>
        <w:t>2.5. «Перечень нормативных правовых актов, регулирующих предоставление муниципальной услуги</w:t>
      </w:r>
      <w:r w:rsidRPr="007620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редакции:</w:t>
      </w:r>
    </w:p>
    <w:p w:rsidR="007620C2" w:rsidRPr="007620C2" w:rsidRDefault="007620C2" w:rsidP="007620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620C2">
        <w:rPr>
          <w:rFonts w:ascii="Times New Roman" w:eastAsia="Calibri" w:hAnsi="Times New Roman" w:cs="Times New Roman"/>
          <w:sz w:val="28"/>
          <w:szCs w:val="28"/>
        </w:rPr>
        <w:t xml:space="preserve">«2.5. 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размещается на официальном сайте администрации города Бузулука </w:t>
      </w:r>
      <w:hyperlink r:id="rId10" w:history="1">
        <w:r w:rsidRPr="00A27BA1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www</w:t>
        </w:r>
        <w:r w:rsidRPr="00A27BA1">
          <w:rPr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A27BA1">
          <w:rPr>
            <w:rFonts w:ascii="Times New Roman" w:eastAsia="Calibri" w:hAnsi="Times New Roman" w:cs="Times New Roman"/>
            <w:color w:val="0000FF"/>
            <w:sz w:val="28"/>
            <w:szCs w:val="28"/>
          </w:rPr>
          <w:t>бузулук.рф</w:t>
        </w:r>
        <w:proofErr w:type="spellEnd"/>
      </w:hyperlink>
      <w:r w:rsidRPr="007620C2">
        <w:rPr>
          <w:rFonts w:ascii="Times New Roman" w:eastAsia="Calibri" w:hAnsi="Times New Roman" w:cs="Times New Roman"/>
          <w:sz w:val="28"/>
          <w:szCs w:val="28"/>
        </w:rPr>
        <w:t xml:space="preserve">, и </w:t>
      </w:r>
      <w:r w:rsidR="00A27BA1">
        <w:rPr>
          <w:rFonts w:ascii="Times New Roman" w:eastAsia="Calibri" w:hAnsi="Times New Roman" w:cs="Times New Roman"/>
          <w:sz w:val="28"/>
          <w:szCs w:val="28"/>
        </w:rPr>
        <w:t>Порталах</w:t>
      </w:r>
      <w:proofErr w:type="gramStart"/>
      <w:r w:rsidR="00A27BA1">
        <w:rPr>
          <w:rFonts w:ascii="Times New Roman" w:eastAsia="Calibri" w:hAnsi="Times New Roman" w:cs="Times New Roman"/>
          <w:sz w:val="28"/>
          <w:szCs w:val="28"/>
        </w:rPr>
        <w:t>.</w:t>
      </w:r>
      <w:r w:rsidRPr="007620C2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7620C2" w:rsidRPr="007620C2" w:rsidRDefault="00A27BA1" w:rsidP="007620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1.3</w:t>
      </w:r>
      <w:r w:rsidR="007620C2" w:rsidRPr="007620C2">
        <w:rPr>
          <w:rFonts w:ascii="Times New Roman" w:eastAsia="Calibri" w:hAnsi="Times New Roman" w:cs="Times New Roman"/>
          <w:sz w:val="28"/>
          <w:szCs w:val="28"/>
        </w:rPr>
        <w:t>. Наименование Раздела 5 «Досудебный (внесудебный) порядок обжалования решений и действий Управления, его должностных лиц, МФЦ, работников МФЦ» изложить в новой редакции: «Досудебный (внесудебный) порядок обжалования решений и действий (бездействий) Управления, МФЦ, организаций, осуществляющих функции по предоставлению муниципальных услуг, а также их должностных лиц или муниципальных служащих, работников МФЦ.».</w:t>
      </w:r>
    </w:p>
    <w:p w:rsidR="007620C2" w:rsidRPr="007620C2" w:rsidRDefault="007620C2" w:rsidP="0076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 Настоящее постановление вступает в силу после официального опубликования в газете «Российская провинция» и подлежит официальному опубликованию на </w:t>
      </w:r>
      <w:proofErr w:type="gramStart"/>
      <w:r w:rsidRPr="00762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</w:t>
      </w:r>
      <w:proofErr w:type="gramEnd"/>
      <w:r w:rsidRPr="0076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Бузулука БУЗУЛУК-ПРАВО.РФ.</w:t>
      </w:r>
    </w:p>
    <w:p w:rsidR="007620C2" w:rsidRPr="007620C2" w:rsidRDefault="007620C2" w:rsidP="0076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3. Настоящее постановление подлежит включению в областной регистр муниципальных нормативных правовых актов.</w:t>
      </w:r>
    </w:p>
    <w:p w:rsidR="00A27BA1" w:rsidRPr="007A0361" w:rsidRDefault="00A27BA1" w:rsidP="00A27BA1">
      <w:pPr>
        <w:ind w:firstLine="709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proofErr w:type="gramStart"/>
      <w:r w:rsidRPr="007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– начальника Управления экономического развития и торговли  Н.К. Булыгину.</w:t>
      </w:r>
    </w:p>
    <w:p w:rsidR="007620C2" w:rsidRPr="007620C2" w:rsidRDefault="007620C2" w:rsidP="007620C2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620C2" w:rsidRPr="007620C2" w:rsidRDefault="007620C2" w:rsidP="007620C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0C2" w:rsidRPr="007620C2" w:rsidRDefault="007620C2" w:rsidP="0076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города                                                                                        С.А.</w:t>
      </w:r>
      <w:r w:rsidR="00A2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2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Салмин</w:t>
      </w:r>
      <w:proofErr w:type="spellEnd"/>
    </w:p>
    <w:p w:rsidR="007620C2" w:rsidRPr="007620C2" w:rsidRDefault="007620C2" w:rsidP="0076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0C2" w:rsidRPr="007620C2" w:rsidRDefault="007620C2" w:rsidP="0076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0C2" w:rsidRPr="007620C2" w:rsidRDefault="007620C2" w:rsidP="0076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0C2" w:rsidRDefault="007620C2" w:rsidP="0076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940" w:rsidRDefault="00B25940" w:rsidP="0076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940" w:rsidRDefault="00B25940" w:rsidP="0076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940" w:rsidRDefault="00B25940" w:rsidP="0076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940" w:rsidRDefault="00B25940" w:rsidP="0076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940" w:rsidRDefault="00B25940" w:rsidP="0076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940" w:rsidRPr="007620C2" w:rsidRDefault="00B25940" w:rsidP="00762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97" w:rsidRDefault="007620C2" w:rsidP="007620C2">
      <w:pPr>
        <w:spacing w:after="0" w:line="240" w:lineRule="auto"/>
        <w:jc w:val="both"/>
      </w:pPr>
      <w:proofErr w:type="gramStart"/>
      <w:r w:rsidRPr="0076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Н.К. Булыгиной, отделу по </w:t>
      </w:r>
      <w:proofErr w:type="spellStart"/>
      <w:r w:rsidRPr="007620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учету</w:t>
      </w:r>
      <w:proofErr w:type="spellEnd"/>
      <w:r w:rsidRPr="0076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распределению жилья Управления имущественных отношений администрации города Бузулука, отделу прогнозирования и анализа Управления экономического развития и торговли администрации города Бузулука, Управлению по информационной по</w:t>
      </w:r>
      <w:r w:rsidR="00A2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литике </w:t>
      </w:r>
      <w:r w:rsidRPr="007620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Бузулука, правовому управлению администрации города Бузулука, ООО «</w:t>
      </w:r>
      <w:proofErr w:type="spellStart"/>
      <w:r w:rsidRPr="007620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Информправо</w:t>
      </w:r>
      <w:proofErr w:type="spellEnd"/>
      <w:r w:rsidRPr="0076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плюс», редакции газеты «Российская провинция», муниципальному автономному учреждению города Бузулука «Многофункциональный центр по предоставлению государственных и</w:t>
      </w:r>
      <w:proofErr w:type="gramEnd"/>
      <w:r w:rsidRPr="0076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на территории города Бузулука» </w:t>
      </w:r>
    </w:p>
    <w:sectPr w:rsidR="00054197" w:rsidSect="009A029A">
      <w:headerReference w:type="even" r:id="rId11"/>
      <w:headerReference w:type="default" r:id="rId12"/>
      <w:pgSz w:w="11906" w:h="16838" w:code="9"/>
      <w:pgMar w:top="1134" w:right="850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C0" w:rsidRDefault="007167C0">
      <w:pPr>
        <w:spacing w:after="0" w:line="240" w:lineRule="auto"/>
      </w:pPr>
      <w:r>
        <w:separator/>
      </w:r>
    </w:p>
  </w:endnote>
  <w:endnote w:type="continuationSeparator" w:id="0">
    <w:p w:rsidR="007167C0" w:rsidRDefault="007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C0" w:rsidRDefault="007167C0">
      <w:pPr>
        <w:spacing w:after="0" w:line="240" w:lineRule="auto"/>
      </w:pPr>
      <w:r>
        <w:separator/>
      </w:r>
    </w:p>
  </w:footnote>
  <w:footnote w:type="continuationSeparator" w:id="0">
    <w:p w:rsidR="007167C0" w:rsidRDefault="0071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4E" w:rsidRDefault="00BD4FD0" w:rsidP="007D31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19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C4E" w:rsidRDefault="007167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4E" w:rsidRDefault="00BD4FD0">
    <w:pPr>
      <w:pStyle w:val="a3"/>
      <w:jc w:val="center"/>
    </w:pPr>
    <w:r>
      <w:fldChar w:fldCharType="begin"/>
    </w:r>
    <w:r w:rsidR="00D4191E">
      <w:instrText>PAGE   \* MERGEFORMAT</w:instrText>
    </w:r>
    <w:r>
      <w:fldChar w:fldCharType="separate"/>
    </w:r>
    <w:r w:rsidR="00755318">
      <w:rPr>
        <w:noProof/>
      </w:rPr>
      <w:t>3</w:t>
    </w:r>
    <w:r>
      <w:fldChar w:fldCharType="end"/>
    </w:r>
  </w:p>
  <w:p w:rsidR="004A5C4E" w:rsidRDefault="007167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E6"/>
    <w:rsid w:val="00054197"/>
    <w:rsid w:val="0007168A"/>
    <w:rsid w:val="000776E9"/>
    <w:rsid w:val="00084036"/>
    <w:rsid w:val="001B688B"/>
    <w:rsid w:val="00215E8F"/>
    <w:rsid w:val="00223B6B"/>
    <w:rsid w:val="00274259"/>
    <w:rsid w:val="002E75B0"/>
    <w:rsid w:val="003E2D4C"/>
    <w:rsid w:val="004751F9"/>
    <w:rsid w:val="00477A2D"/>
    <w:rsid w:val="00546A85"/>
    <w:rsid w:val="005508EF"/>
    <w:rsid w:val="0056241F"/>
    <w:rsid w:val="007112E6"/>
    <w:rsid w:val="007167C0"/>
    <w:rsid w:val="00755318"/>
    <w:rsid w:val="007620C2"/>
    <w:rsid w:val="008216E8"/>
    <w:rsid w:val="00867510"/>
    <w:rsid w:val="00874572"/>
    <w:rsid w:val="008921D7"/>
    <w:rsid w:val="009036C7"/>
    <w:rsid w:val="0090487D"/>
    <w:rsid w:val="00931939"/>
    <w:rsid w:val="00957ACE"/>
    <w:rsid w:val="00A27BA1"/>
    <w:rsid w:val="00A8109F"/>
    <w:rsid w:val="00A91074"/>
    <w:rsid w:val="00AD052D"/>
    <w:rsid w:val="00B25940"/>
    <w:rsid w:val="00BC3CC4"/>
    <w:rsid w:val="00BD4FD0"/>
    <w:rsid w:val="00C73C53"/>
    <w:rsid w:val="00D4191E"/>
    <w:rsid w:val="00D71D78"/>
    <w:rsid w:val="00E403C3"/>
    <w:rsid w:val="00E730E9"/>
    <w:rsid w:val="00E934E2"/>
    <w:rsid w:val="00EA5FEB"/>
    <w:rsid w:val="00F9179D"/>
    <w:rsid w:val="00F92D9A"/>
    <w:rsid w:val="00FC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21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92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21D7"/>
  </w:style>
  <w:style w:type="paragraph" w:styleId="a6">
    <w:name w:val="Balloon Text"/>
    <w:basedOn w:val="a"/>
    <w:link w:val="a7"/>
    <w:uiPriority w:val="99"/>
    <w:semiHidden/>
    <w:unhideWhenUsed/>
    <w:rsid w:val="0089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1D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742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21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92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21D7"/>
  </w:style>
  <w:style w:type="paragraph" w:styleId="a6">
    <w:name w:val="Balloon Text"/>
    <w:basedOn w:val="a"/>
    <w:link w:val="a7"/>
    <w:uiPriority w:val="99"/>
    <w:semiHidden/>
    <w:unhideWhenUsed/>
    <w:rsid w:val="0089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1D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74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orenburg-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&#1073;&#1091;&#1079;&#1091;&#1083;&#1091;&#1082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73;&#1091;&#1079;&#1091;&#1083;&#1091;&#1082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Жданова</dc:creator>
  <cp:lastModifiedBy>user</cp:lastModifiedBy>
  <cp:revision>3</cp:revision>
  <cp:lastPrinted>2019-10-03T12:24:00Z</cp:lastPrinted>
  <dcterms:created xsi:type="dcterms:W3CDTF">2019-10-08T04:35:00Z</dcterms:created>
  <dcterms:modified xsi:type="dcterms:W3CDTF">2019-10-08T06:22:00Z</dcterms:modified>
</cp:coreProperties>
</file>