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84"/>
        <w:gridCol w:w="4961"/>
      </w:tblGrid>
      <w:tr w:rsidR="00C50E00" w:rsidRPr="006A44B7" w:rsidTr="00C06269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E00" w:rsidRPr="006A44B7" w:rsidRDefault="00C50E00" w:rsidP="00C50E00">
            <w:pPr>
              <w:pStyle w:val="aa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B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A44B7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Е</w:t>
            </w:r>
          </w:p>
          <w:p w:rsidR="00C50E00" w:rsidRPr="003A46B3" w:rsidRDefault="00BB5EE9" w:rsidP="00C50E00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5EE9">
              <w:rPr>
                <w:rFonts w:ascii="Times New Roman" w:hAnsi="Times New Roman"/>
                <w:sz w:val="28"/>
                <w:szCs w:val="28"/>
                <w:u w:val="single"/>
              </w:rPr>
              <w:t>02.07.2019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0E00" w:rsidRPr="00C94F0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5EE9">
              <w:rPr>
                <w:rFonts w:ascii="Times New Roman" w:hAnsi="Times New Roman"/>
                <w:sz w:val="28"/>
                <w:szCs w:val="28"/>
                <w:u w:val="single"/>
              </w:rPr>
              <w:t>966-п</w:t>
            </w: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44B7">
              <w:rPr>
                <w:rFonts w:ascii="Times New Roman" w:hAnsi="Times New Roman"/>
                <w:bCs/>
              </w:rPr>
              <w:t>г. Бузулук</w:t>
            </w: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50E00" w:rsidRPr="006A44B7" w:rsidRDefault="00C50E00" w:rsidP="00C50E00">
            <w:pPr>
              <w:ind w:left="-68" w:right="-74"/>
              <w:jc w:val="center"/>
              <w:rPr>
                <w:rFonts w:ascii="Times New Roman" w:hAnsi="Times New Roman"/>
              </w:rPr>
            </w:pPr>
            <w:r w:rsidRPr="006A44B7">
              <w:rPr>
                <w:rFonts w:ascii="Times New Roman" w:hAnsi="Times New Roman"/>
              </w:rPr>
              <w:t>__________________ № _______________</w:t>
            </w:r>
          </w:p>
          <w:p w:rsidR="00C50E00" w:rsidRPr="006A44B7" w:rsidRDefault="00C50E00" w:rsidP="00C50E00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6A44B7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9111C8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0E00" w:rsidRPr="006A44B7" w:rsidTr="00C06269">
        <w:trPr>
          <w:trHeight w:val="14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30233E" w:rsidP="007B4AD3">
            <w:pPr>
              <w:pStyle w:val="ac"/>
              <w:spacing w:line="276" w:lineRule="auto"/>
              <w:ind w:left="72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33E">
              <w:rPr>
                <w:noProof/>
              </w:rPr>
              <w:pict>
                <v:group id="Group 2" o:spid="_x0000_s1026" style="position:absolute;left:0;text-align:left;margin-left:-.85pt;margin-top:0;width:205.7pt;height:14.45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">
                  <v:line id="Line 3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Pr="0030233E">
              <w:rPr>
                <w:noProof/>
              </w:rPr>
              <w:pict>
                <v:line id="Line 7" o:spid="_x0000_s1032" style="position:absolute;left:0;text-align:left;z-index:251660288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K4JS3F8CAAALBQAADgAAAAAAAAAAAAAAAAAuAgAAZHJzL2Uyb0RvYy54&#10;bWxQSwECLQAUAAYACAAAACEAWrmBxdsAAAAFAQAADwAAAAAAAAAAAAAAAAC5BAAAZHJzL2Rvd25y&#10;ZXYueG1sUEsFBgAAAAAEAAQA8wAAAMEFAAAAAA==&#10;" o:allowincell="f" stroked="f">
                  <v:stroke startarrowwidth="narrow" startarrowlength="short" endarrowwidth="narrow" endarrowlength="short"/>
                </v:line>
              </w:pict>
            </w:r>
            <w:r w:rsidRPr="0030233E">
              <w:rPr>
                <w:noProof/>
              </w:rPr>
              <w:pict>
                <v:line id="Line 8" o:spid="_x0000_s1031" style="position:absolute;left:0;text-align:left;z-index:251659264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MNDYg1fAgAACwUAAA4AAAAAAAAAAAAAAAAALgIAAGRycy9lMm9Eb2Mu&#10;eG1sUEsBAi0AFAAGAAgAAAAhADXBadXcAAAABQEAAA8AAAAAAAAAAAAAAAAAuQQAAGRycy9kb3du&#10;cmV2LnhtbFBLBQYAAAAABAAEAPMAAADCBQAAAAA=&#10;" o:allowincell="f" stroked="f">
                  <v:stroke startarrowwidth="narrow" startarrowlength="short" endarrowwidth="narrow" endarrowlength="short"/>
                </v:line>
              </w:pict>
            </w:r>
            <w:r w:rsidR="00C0626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C50E00" w:rsidRPr="006A44B7">
              <w:rPr>
                <w:rFonts w:ascii="Times New Roman" w:hAnsi="Times New Roman"/>
                <w:sz w:val="28"/>
                <w:szCs w:val="28"/>
              </w:rPr>
              <w:t xml:space="preserve">в постановление администрации города Бузулука </w:t>
            </w:r>
            <w:r w:rsidR="007B4AD3">
              <w:rPr>
                <w:rFonts w:ascii="Times New Roman" w:hAnsi="Times New Roman"/>
                <w:sz w:val="28"/>
                <w:szCs w:val="28"/>
              </w:rPr>
              <w:t>от 17.</w:t>
            </w:r>
            <w:r w:rsidR="00C50E00" w:rsidRPr="006A44B7">
              <w:rPr>
                <w:rFonts w:ascii="Times New Roman" w:hAnsi="Times New Roman"/>
                <w:sz w:val="28"/>
                <w:szCs w:val="28"/>
              </w:rPr>
              <w:t>0</w:t>
            </w:r>
            <w:r w:rsidR="007B4AD3">
              <w:rPr>
                <w:rFonts w:ascii="Times New Roman" w:hAnsi="Times New Roman"/>
                <w:sz w:val="28"/>
                <w:szCs w:val="28"/>
              </w:rPr>
              <w:t>7</w:t>
            </w:r>
            <w:r w:rsidR="00C50E00" w:rsidRPr="006A44B7">
              <w:rPr>
                <w:rFonts w:ascii="Times New Roman" w:hAnsi="Times New Roman"/>
                <w:sz w:val="28"/>
                <w:szCs w:val="28"/>
              </w:rPr>
              <w:t>.201</w:t>
            </w:r>
            <w:r w:rsidR="007B4AD3">
              <w:rPr>
                <w:rFonts w:ascii="Times New Roman" w:hAnsi="Times New Roman"/>
                <w:sz w:val="28"/>
                <w:szCs w:val="28"/>
              </w:rPr>
              <w:t xml:space="preserve">4   </w:t>
            </w:r>
            <w:r w:rsidR="00C50E00" w:rsidRPr="006A44B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B4AD3">
              <w:rPr>
                <w:rFonts w:ascii="Times New Roman" w:hAnsi="Times New Roman"/>
                <w:sz w:val="28"/>
                <w:szCs w:val="28"/>
              </w:rPr>
              <w:t>179</w:t>
            </w:r>
            <w:r w:rsidR="00C50E00" w:rsidRPr="006A44B7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06269">
            <w:pPr>
              <w:ind w:left="-2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021F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0E00" w:rsidRPr="006A44B7" w:rsidRDefault="00C50E00" w:rsidP="00021FA0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E00" w:rsidRPr="006A44B7" w:rsidRDefault="00380DAB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50E00" w:rsidRPr="006A44B7">
        <w:rPr>
          <w:rFonts w:ascii="Times New Roman" w:hAnsi="Times New Roman"/>
          <w:sz w:val="28"/>
          <w:szCs w:val="28"/>
        </w:rPr>
        <w:t xml:space="preserve">а основании </w:t>
      </w:r>
      <w:hyperlink r:id="rId9" w:history="1">
        <w:r w:rsidR="00C50E00" w:rsidRPr="006A44B7">
          <w:rPr>
            <w:rFonts w:ascii="Times New Roman" w:hAnsi="Times New Roman"/>
            <w:sz w:val="28"/>
            <w:szCs w:val="28"/>
          </w:rPr>
          <w:t>стат</w:t>
        </w:r>
        <w:r w:rsidR="007B4AD3">
          <w:rPr>
            <w:rFonts w:ascii="Times New Roman" w:hAnsi="Times New Roman"/>
            <w:sz w:val="28"/>
            <w:szCs w:val="28"/>
          </w:rPr>
          <w:t>ей 7,</w:t>
        </w:r>
        <w:r w:rsidR="00C50E00" w:rsidRPr="006A44B7">
          <w:rPr>
            <w:rFonts w:ascii="Times New Roman" w:hAnsi="Times New Roman"/>
            <w:sz w:val="28"/>
            <w:szCs w:val="28"/>
          </w:rPr>
          <w:t xml:space="preserve"> 30</w:t>
        </w:r>
      </w:hyperlink>
      <w:r w:rsidR="00C50E00" w:rsidRPr="006A44B7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C50E00" w:rsidRPr="006A44B7">
          <w:rPr>
            <w:rFonts w:ascii="Times New Roman" w:hAnsi="Times New Roman"/>
            <w:sz w:val="28"/>
            <w:szCs w:val="28"/>
          </w:rPr>
          <w:t>пункта 5 статьи 40</w:t>
        </w:r>
      </w:hyperlink>
      <w:r w:rsidR="00C50E00" w:rsidRPr="006A44B7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C50E00" w:rsidRPr="006A44B7">
          <w:rPr>
            <w:rFonts w:ascii="Times New Roman" w:hAnsi="Times New Roman"/>
            <w:sz w:val="28"/>
            <w:szCs w:val="28"/>
          </w:rPr>
          <w:t>статьи 43</w:t>
        </w:r>
      </w:hyperlink>
      <w:r w:rsidR="007B4AD3">
        <w:rPr>
          <w:rFonts w:ascii="Times New Roman" w:hAnsi="Times New Roman"/>
          <w:sz w:val="28"/>
          <w:szCs w:val="28"/>
        </w:rPr>
        <w:t xml:space="preserve"> Устава города Бузулука</w:t>
      </w:r>
      <w:r w:rsidR="00C50E00" w:rsidRPr="006A44B7">
        <w:rPr>
          <w:rFonts w:ascii="Times New Roman" w:hAnsi="Times New Roman"/>
          <w:sz w:val="28"/>
          <w:szCs w:val="28"/>
        </w:rPr>
        <w:t>:</w:t>
      </w:r>
    </w:p>
    <w:p w:rsidR="00C50E00" w:rsidRPr="006A44B7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Бузулука от </w:t>
      </w:r>
      <w:r w:rsidR="007B4AD3">
        <w:rPr>
          <w:rFonts w:ascii="Times New Roman" w:hAnsi="Times New Roman"/>
          <w:sz w:val="28"/>
          <w:szCs w:val="28"/>
        </w:rPr>
        <w:t xml:space="preserve">17.07.2014 </w:t>
      </w:r>
      <w:proofErr w:type="gramStart"/>
      <w:r w:rsidRPr="006A44B7">
        <w:rPr>
          <w:rFonts w:ascii="Times New Roman" w:hAnsi="Times New Roman"/>
          <w:sz w:val="28"/>
          <w:szCs w:val="28"/>
        </w:rPr>
        <w:t xml:space="preserve">№ </w:t>
      </w:r>
      <w:r w:rsidR="007B4AD3">
        <w:rPr>
          <w:rFonts w:ascii="Times New Roman" w:hAnsi="Times New Roman"/>
          <w:sz w:val="28"/>
          <w:szCs w:val="28"/>
        </w:rPr>
        <w:t>179</w:t>
      </w:r>
      <w:r w:rsidRPr="006A44B7">
        <w:rPr>
          <w:rFonts w:ascii="Times New Roman" w:hAnsi="Times New Roman"/>
          <w:sz w:val="28"/>
          <w:szCs w:val="28"/>
        </w:rPr>
        <w:t>-п «Об у</w:t>
      </w:r>
      <w:r w:rsidR="007B4AD3">
        <w:rPr>
          <w:rFonts w:ascii="Times New Roman" w:hAnsi="Times New Roman"/>
          <w:sz w:val="28"/>
          <w:szCs w:val="28"/>
        </w:rPr>
        <w:t>чреждении премии главы города Бузулука лучшему учителю года из числа педагогов муниципальных общеобразовательных учреждений города Бузулука» сле</w:t>
      </w:r>
      <w:r w:rsidRPr="006A44B7">
        <w:rPr>
          <w:rFonts w:ascii="Times New Roman" w:hAnsi="Times New Roman"/>
          <w:sz w:val="28"/>
          <w:szCs w:val="28"/>
        </w:rPr>
        <w:t>дующие изменения:</w:t>
      </w:r>
      <w:proofErr w:type="gramEnd"/>
    </w:p>
    <w:p w:rsidR="007B4AD3" w:rsidRDefault="007B4AD3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="00CA1E35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 xml:space="preserve">1 слова «в размере 300 000 (триста тысяч) рублей» заменить словами «в размере </w:t>
      </w:r>
      <w:r w:rsidR="004C2EAD">
        <w:rPr>
          <w:rFonts w:ascii="Times New Roman" w:hAnsi="Times New Roman"/>
          <w:sz w:val="28"/>
          <w:szCs w:val="28"/>
        </w:rPr>
        <w:t>517</w:t>
      </w:r>
      <w:r>
        <w:rPr>
          <w:rFonts w:ascii="Times New Roman" w:hAnsi="Times New Roman"/>
          <w:sz w:val="28"/>
          <w:szCs w:val="28"/>
        </w:rPr>
        <w:t> </w:t>
      </w:r>
      <w:r w:rsidR="004C2EAD">
        <w:rPr>
          <w:rFonts w:ascii="Times New Roman" w:hAnsi="Times New Roman"/>
          <w:sz w:val="28"/>
          <w:szCs w:val="28"/>
        </w:rPr>
        <w:t>241</w:t>
      </w:r>
      <w:r>
        <w:rPr>
          <w:rFonts w:ascii="Times New Roman" w:hAnsi="Times New Roman"/>
          <w:sz w:val="28"/>
          <w:szCs w:val="28"/>
        </w:rPr>
        <w:t xml:space="preserve"> (</w:t>
      </w:r>
      <w:r w:rsidR="004C2EAD">
        <w:rPr>
          <w:rFonts w:ascii="Times New Roman" w:hAnsi="Times New Roman"/>
          <w:sz w:val="28"/>
          <w:szCs w:val="28"/>
        </w:rPr>
        <w:t>пятьсот семнадцать тысяч двести сорок один</w:t>
      </w:r>
      <w:r>
        <w:rPr>
          <w:rFonts w:ascii="Times New Roman" w:hAnsi="Times New Roman"/>
          <w:sz w:val="28"/>
          <w:szCs w:val="28"/>
        </w:rPr>
        <w:t>) рубл</w:t>
      </w:r>
      <w:r w:rsidR="004C2EA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».</w:t>
      </w:r>
    </w:p>
    <w:p w:rsidR="007B4AD3" w:rsidRDefault="00CA1E35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</w:t>
      </w:r>
      <w:r w:rsidR="007B4AD3">
        <w:rPr>
          <w:rFonts w:ascii="Times New Roman" w:hAnsi="Times New Roman"/>
          <w:sz w:val="28"/>
          <w:szCs w:val="28"/>
        </w:rPr>
        <w:t>3 изложить в новой редакции:</w:t>
      </w:r>
    </w:p>
    <w:p w:rsidR="00DE0115" w:rsidRDefault="007B4AD3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</w:t>
      </w:r>
      <w:r w:rsidR="00DE0115">
        <w:rPr>
          <w:rFonts w:ascii="Times New Roman" w:hAnsi="Times New Roman"/>
          <w:sz w:val="28"/>
          <w:szCs w:val="28"/>
        </w:rPr>
        <w:t xml:space="preserve"> Управлению </w:t>
      </w:r>
      <w:proofErr w:type="gramStart"/>
      <w:r w:rsidR="00DE0115">
        <w:rPr>
          <w:rFonts w:ascii="Times New Roman" w:hAnsi="Times New Roman"/>
          <w:sz w:val="28"/>
          <w:szCs w:val="28"/>
        </w:rPr>
        <w:t>образования администрации города</w:t>
      </w:r>
      <w:r w:rsidR="00CA1E35">
        <w:rPr>
          <w:rFonts w:ascii="Times New Roman" w:hAnsi="Times New Roman"/>
          <w:sz w:val="28"/>
          <w:szCs w:val="28"/>
        </w:rPr>
        <w:t xml:space="preserve"> Бузулука</w:t>
      </w:r>
      <w:proofErr w:type="gramEnd"/>
      <w:r w:rsidR="00DE0115">
        <w:rPr>
          <w:rFonts w:ascii="Times New Roman" w:hAnsi="Times New Roman"/>
          <w:sz w:val="28"/>
          <w:szCs w:val="28"/>
        </w:rPr>
        <w:t>:».</w:t>
      </w:r>
    </w:p>
    <w:p w:rsidR="00C50E00" w:rsidRPr="006A44B7" w:rsidRDefault="009503DB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DE0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E0115">
        <w:rPr>
          <w:rFonts w:ascii="Times New Roman" w:hAnsi="Times New Roman"/>
          <w:sz w:val="28"/>
          <w:szCs w:val="28"/>
        </w:rPr>
        <w:t>В</w:t>
      </w:r>
      <w:r w:rsidR="00C50E00" w:rsidRPr="006A44B7">
        <w:rPr>
          <w:rFonts w:ascii="Times New Roman" w:hAnsi="Times New Roman"/>
          <w:sz w:val="28"/>
          <w:szCs w:val="28"/>
        </w:rPr>
        <w:t xml:space="preserve"> приложении</w:t>
      </w:r>
      <w:r w:rsidR="00DE0115">
        <w:rPr>
          <w:rFonts w:ascii="Times New Roman" w:hAnsi="Times New Roman"/>
          <w:sz w:val="28"/>
          <w:szCs w:val="28"/>
        </w:rPr>
        <w:t xml:space="preserve"> № 1</w:t>
      </w:r>
      <w:r w:rsidR="00C50E00" w:rsidRPr="006A44B7">
        <w:rPr>
          <w:rFonts w:ascii="Times New Roman" w:hAnsi="Times New Roman"/>
          <w:sz w:val="28"/>
          <w:szCs w:val="28"/>
        </w:rPr>
        <w:t xml:space="preserve"> к постановлению «</w:t>
      </w:r>
      <w:r w:rsidR="00DE0115">
        <w:rPr>
          <w:rFonts w:ascii="Times New Roman" w:hAnsi="Times New Roman"/>
          <w:sz w:val="28"/>
          <w:szCs w:val="28"/>
        </w:rPr>
        <w:t>Положение о порядке проведения и критериях конкурсного отбора</w:t>
      </w:r>
      <w:r w:rsidR="00A30299">
        <w:rPr>
          <w:rFonts w:ascii="Times New Roman" w:hAnsi="Times New Roman"/>
          <w:sz w:val="28"/>
          <w:szCs w:val="28"/>
        </w:rPr>
        <w:t xml:space="preserve"> лучшего учителя года из числа педагогов муниципальных общеобразовательных учреждений города Бузулука на награждение премией главы города Бузулука» (далее–Положение)</w:t>
      </w:r>
      <w:r w:rsidR="00C50E00" w:rsidRPr="006A44B7">
        <w:rPr>
          <w:rFonts w:ascii="Times New Roman" w:hAnsi="Times New Roman"/>
          <w:sz w:val="28"/>
          <w:szCs w:val="28"/>
        </w:rPr>
        <w:t>:</w:t>
      </w:r>
      <w:proofErr w:type="gramEnd"/>
    </w:p>
    <w:p w:rsidR="00A30299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1.</w:t>
      </w:r>
      <w:r w:rsidR="009503DB">
        <w:rPr>
          <w:rFonts w:ascii="Times New Roman" w:hAnsi="Times New Roman"/>
          <w:sz w:val="28"/>
          <w:szCs w:val="28"/>
        </w:rPr>
        <w:t>3</w:t>
      </w:r>
      <w:r w:rsidR="00A30299">
        <w:rPr>
          <w:rFonts w:ascii="Times New Roman" w:hAnsi="Times New Roman"/>
          <w:sz w:val="28"/>
          <w:szCs w:val="28"/>
        </w:rPr>
        <w:t>.</w:t>
      </w:r>
      <w:r w:rsidRPr="006A44B7">
        <w:rPr>
          <w:rFonts w:ascii="Times New Roman" w:hAnsi="Times New Roman"/>
          <w:sz w:val="28"/>
          <w:szCs w:val="28"/>
        </w:rPr>
        <w:t xml:space="preserve">1. </w:t>
      </w:r>
      <w:r w:rsidR="00A30299">
        <w:rPr>
          <w:rFonts w:ascii="Times New Roman" w:hAnsi="Times New Roman"/>
          <w:sz w:val="28"/>
          <w:szCs w:val="28"/>
        </w:rPr>
        <w:t>В пункте 1.1</w:t>
      </w:r>
      <w:r w:rsidR="00CA1E35">
        <w:rPr>
          <w:rFonts w:ascii="Times New Roman" w:hAnsi="Times New Roman"/>
          <w:sz w:val="28"/>
          <w:szCs w:val="28"/>
        </w:rPr>
        <w:t xml:space="preserve"> раздела 1 «Общие положения»</w:t>
      </w:r>
      <w:r w:rsidR="00A30299">
        <w:rPr>
          <w:rFonts w:ascii="Times New Roman" w:hAnsi="Times New Roman"/>
          <w:sz w:val="28"/>
          <w:szCs w:val="28"/>
        </w:rPr>
        <w:t xml:space="preserve"> слова «в размере 300 000 (триста тысяч) рублей» заменить словами </w:t>
      </w:r>
      <w:r w:rsidR="00061D04">
        <w:rPr>
          <w:rFonts w:ascii="Times New Roman" w:hAnsi="Times New Roman"/>
          <w:sz w:val="28"/>
          <w:szCs w:val="28"/>
        </w:rPr>
        <w:t>«в размере 517 241 (пятьсот семнадцать тысяч двести сорок один) рубль»</w:t>
      </w:r>
      <w:r w:rsidR="00A30299">
        <w:rPr>
          <w:rFonts w:ascii="Times New Roman" w:hAnsi="Times New Roman"/>
          <w:sz w:val="28"/>
          <w:szCs w:val="28"/>
        </w:rPr>
        <w:t>.</w:t>
      </w:r>
    </w:p>
    <w:p w:rsidR="00CA1E35" w:rsidRDefault="009503DB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A30299">
        <w:rPr>
          <w:rFonts w:ascii="Times New Roman" w:hAnsi="Times New Roman"/>
          <w:sz w:val="28"/>
          <w:szCs w:val="28"/>
        </w:rPr>
        <w:t>.2.</w:t>
      </w:r>
      <w:r w:rsidR="00CA1E35">
        <w:rPr>
          <w:rFonts w:ascii="Times New Roman" w:hAnsi="Times New Roman"/>
          <w:sz w:val="28"/>
          <w:szCs w:val="28"/>
        </w:rPr>
        <w:t xml:space="preserve"> Пункт 2.2 раздела 2 «Критерии конкурсного отбора учителей» считать пунктом 2.3.</w:t>
      </w:r>
    </w:p>
    <w:p w:rsidR="00A30299" w:rsidRDefault="00CA1E35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П</w:t>
      </w:r>
      <w:r w:rsidR="00A30299">
        <w:rPr>
          <w:rFonts w:ascii="Times New Roman" w:hAnsi="Times New Roman"/>
          <w:sz w:val="28"/>
          <w:szCs w:val="28"/>
        </w:rPr>
        <w:t xml:space="preserve">ункта 3.2 </w:t>
      </w:r>
      <w:r w:rsidR="00CC31C1">
        <w:rPr>
          <w:rFonts w:ascii="Times New Roman" w:hAnsi="Times New Roman"/>
          <w:sz w:val="28"/>
          <w:szCs w:val="28"/>
        </w:rPr>
        <w:t xml:space="preserve">раздела </w:t>
      </w:r>
      <w:r w:rsidR="002A1AC8">
        <w:rPr>
          <w:rFonts w:ascii="Times New Roman" w:hAnsi="Times New Roman"/>
          <w:sz w:val="28"/>
          <w:szCs w:val="28"/>
        </w:rPr>
        <w:t xml:space="preserve">3 </w:t>
      </w:r>
      <w:r w:rsidR="00CC31C1">
        <w:rPr>
          <w:rFonts w:ascii="Times New Roman" w:hAnsi="Times New Roman"/>
          <w:sz w:val="28"/>
          <w:szCs w:val="28"/>
        </w:rPr>
        <w:t xml:space="preserve">«Порядок проведения конкурсного отбора» </w:t>
      </w:r>
      <w:r w:rsidR="00A30299">
        <w:rPr>
          <w:rFonts w:ascii="Times New Roman" w:hAnsi="Times New Roman"/>
          <w:sz w:val="28"/>
          <w:szCs w:val="28"/>
        </w:rPr>
        <w:t xml:space="preserve"> </w:t>
      </w:r>
      <w:r w:rsidR="00C50E00" w:rsidRPr="006A44B7">
        <w:rPr>
          <w:rFonts w:ascii="Times New Roman" w:hAnsi="Times New Roman"/>
          <w:sz w:val="28"/>
          <w:szCs w:val="28"/>
        </w:rPr>
        <w:t>изложить в новой редакции</w:t>
      </w:r>
      <w:r w:rsidR="00A30299">
        <w:rPr>
          <w:rFonts w:ascii="Times New Roman" w:hAnsi="Times New Roman"/>
          <w:sz w:val="28"/>
          <w:szCs w:val="28"/>
        </w:rPr>
        <w:t>:</w:t>
      </w:r>
    </w:p>
    <w:p w:rsidR="00CC31C1" w:rsidRDefault="00A30299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CC31C1">
        <w:rPr>
          <w:rFonts w:ascii="Times New Roman" w:hAnsi="Times New Roman"/>
          <w:sz w:val="28"/>
          <w:szCs w:val="28"/>
        </w:rPr>
        <w:t xml:space="preserve">3.2. Для </w:t>
      </w:r>
      <w:r>
        <w:rPr>
          <w:rFonts w:ascii="Times New Roman" w:hAnsi="Times New Roman"/>
          <w:sz w:val="28"/>
          <w:szCs w:val="28"/>
        </w:rPr>
        <w:t>награ</w:t>
      </w:r>
      <w:r w:rsidR="00CC31C1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</w:t>
      </w:r>
      <w:r w:rsidR="00CC31C1">
        <w:rPr>
          <w:rFonts w:ascii="Times New Roman" w:hAnsi="Times New Roman"/>
          <w:sz w:val="28"/>
          <w:szCs w:val="28"/>
        </w:rPr>
        <w:t xml:space="preserve">ения Премией в городскую комиссию по проведению конкурсного отбора лучшего учителя из числа </w:t>
      </w:r>
      <w:proofErr w:type="gramStart"/>
      <w:r w:rsidR="00CC31C1">
        <w:rPr>
          <w:rFonts w:ascii="Times New Roman" w:hAnsi="Times New Roman"/>
          <w:sz w:val="28"/>
          <w:szCs w:val="28"/>
        </w:rPr>
        <w:t>педагогов муниципальных общеобразовательных учреждений города Бузулука</w:t>
      </w:r>
      <w:proofErr w:type="gramEnd"/>
      <w:r w:rsidR="00CC31C1">
        <w:rPr>
          <w:rFonts w:ascii="Times New Roman" w:hAnsi="Times New Roman"/>
          <w:sz w:val="28"/>
          <w:szCs w:val="28"/>
        </w:rPr>
        <w:t xml:space="preserve"> на награждение премией главы города Бузулука (далее – Городская комиссия) субъектом, указанным в пункте 3.1</w:t>
      </w:r>
      <w:r w:rsidR="00A27962">
        <w:rPr>
          <w:rFonts w:ascii="Times New Roman" w:hAnsi="Times New Roman"/>
          <w:sz w:val="28"/>
          <w:szCs w:val="28"/>
        </w:rPr>
        <w:t>.</w:t>
      </w:r>
      <w:r w:rsidR="00CC31C1">
        <w:rPr>
          <w:rFonts w:ascii="Times New Roman" w:hAnsi="Times New Roman"/>
          <w:sz w:val="28"/>
          <w:szCs w:val="28"/>
        </w:rPr>
        <w:t xml:space="preserve"> настоящего Положения, предоставляются следующие документы:</w:t>
      </w:r>
    </w:p>
    <w:p w:rsidR="00CC31C1" w:rsidRDefault="00CC31C1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ходатайство о награждени</w:t>
      </w:r>
      <w:r w:rsidR="0077780D">
        <w:rPr>
          <w:rFonts w:ascii="Times New Roman" w:hAnsi="Times New Roman"/>
          <w:sz w:val="28"/>
          <w:szCs w:val="28"/>
        </w:rPr>
        <w:t>и Премией;</w:t>
      </w:r>
    </w:p>
    <w:p w:rsidR="00C50E00" w:rsidRDefault="00CC31C1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65C5F">
        <w:rPr>
          <w:rFonts w:ascii="Times New Roman" w:hAnsi="Times New Roman"/>
          <w:sz w:val="28"/>
          <w:szCs w:val="28"/>
        </w:rPr>
        <w:t xml:space="preserve"> заявление о согласии на обработку персональных данных по форме согласно приложению № 1 к настоящему Положению</w:t>
      </w:r>
      <w:r w:rsidR="0077780D">
        <w:rPr>
          <w:rFonts w:ascii="Times New Roman" w:hAnsi="Times New Roman"/>
          <w:sz w:val="28"/>
          <w:szCs w:val="28"/>
        </w:rPr>
        <w:t>;</w:t>
      </w:r>
    </w:p>
    <w:p w:rsidR="00CC31C1" w:rsidRDefault="00CC31C1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65C5F">
        <w:rPr>
          <w:rFonts w:ascii="Times New Roman" w:hAnsi="Times New Roman"/>
          <w:sz w:val="28"/>
          <w:szCs w:val="28"/>
        </w:rPr>
        <w:t xml:space="preserve">наградной лист по форме согласно приложению № </w:t>
      </w:r>
      <w:r w:rsidR="00E65776">
        <w:rPr>
          <w:rFonts w:ascii="Times New Roman" w:hAnsi="Times New Roman"/>
          <w:sz w:val="28"/>
          <w:szCs w:val="28"/>
        </w:rPr>
        <w:t>2</w:t>
      </w:r>
      <w:r w:rsidR="00A65C5F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E65776">
        <w:rPr>
          <w:rFonts w:ascii="Times New Roman" w:hAnsi="Times New Roman"/>
          <w:sz w:val="28"/>
          <w:szCs w:val="28"/>
        </w:rPr>
        <w:t>.</w:t>
      </w:r>
    </w:p>
    <w:p w:rsidR="00CC31C1" w:rsidRDefault="0024155F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документы пред</w:t>
      </w:r>
      <w:r w:rsidR="00CC31C1">
        <w:rPr>
          <w:rFonts w:ascii="Times New Roman" w:hAnsi="Times New Roman"/>
          <w:sz w:val="28"/>
          <w:szCs w:val="28"/>
        </w:rPr>
        <w:t>ставляются в одном экземпляре</w:t>
      </w:r>
      <w:proofErr w:type="gramStart"/>
      <w:r w:rsidR="00CC31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CC31C1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E65776" w:rsidRDefault="00E65776" w:rsidP="00E65776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7778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A27962">
        <w:rPr>
          <w:rFonts w:ascii="Times New Roman" w:hAnsi="Times New Roman"/>
          <w:sz w:val="28"/>
          <w:szCs w:val="28"/>
        </w:rPr>
        <w:t>Дополнить Положение п</w:t>
      </w:r>
      <w:r>
        <w:rPr>
          <w:rFonts w:ascii="Times New Roman" w:hAnsi="Times New Roman"/>
          <w:sz w:val="28"/>
          <w:szCs w:val="28"/>
        </w:rPr>
        <w:t>риложение</w:t>
      </w:r>
      <w:r w:rsidR="00A2796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27962">
        <w:rPr>
          <w:rFonts w:ascii="Times New Roman" w:hAnsi="Times New Roman"/>
          <w:sz w:val="28"/>
          <w:szCs w:val="28"/>
        </w:rPr>
        <w:t>2</w:t>
      </w:r>
      <w:r w:rsidRPr="006A4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A27962">
        <w:rPr>
          <w:rFonts w:ascii="Times New Roman" w:hAnsi="Times New Roman"/>
          <w:sz w:val="28"/>
          <w:szCs w:val="28"/>
        </w:rPr>
        <w:t xml:space="preserve">              № </w:t>
      </w:r>
      <w:r>
        <w:rPr>
          <w:rFonts w:ascii="Times New Roman" w:hAnsi="Times New Roman"/>
          <w:sz w:val="28"/>
          <w:szCs w:val="28"/>
        </w:rPr>
        <w:t>1.</w:t>
      </w:r>
    </w:p>
    <w:p w:rsidR="009503DB" w:rsidRPr="00830BFE" w:rsidRDefault="009503DB" w:rsidP="00F94542">
      <w:pPr>
        <w:pStyle w:val="ac"/>
        <w:ind w:right="5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="0024155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</w:t>
      </w:r>
      <w:r w:rsidR="0024155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5C7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постановлению «Состав городской комиссии по </w:t>
      </w:r>
      <w:r w:rsidR="00830BFE">
        <w:rPr>
          <w:rFonts w:ascii="Times New Roman" w:hAnsi="Times New Roman"/>
          <w:sz w:val="28"/>
          <w:szCs w:val="28"/>
        </w:rPr>
        <w:t xml:space="preserve">проведению конкурсного отбора лучшего учителя из числа </w:t>
      </w:r>
      <w:r>
        <w:rPr>
          <w:rFonts w:ascii="Times New Roman" w:hAnsi="Times New Roman"/>
          <w:sz w:val="28"/>
          <w:szCs w:val="28"/>
        </w:rPr>
        <w:t>педагогов муниципальных общеобразовательных учреждений города Бузулука на награждение премией главы города</w:t>
      </w:r>
      <w:r w:rsidR="00830BFE" w:rsidRPr="00830BFE">
        <w:rPr>
          <w:rFonts w:ascii="Times New Roman" w:hAnsi="Times New Roman"/>
          <w:sz w:val="28"/>
          <w:szCs w:val="28"/>
        </w:rPr>
        <w:t xml:space="preserve"> </w:t>
      </w:r>
      <w:r w:rsidR="00830BFE">
        <w:rPr>
          <w:rFonts w:ascii="Times New Roman" w:hAnsi="Times New Roman"/>
          <w:sz w:val="28"/>
          <w:szCs w:val="28"/>
        </w:rPr>
        <w:t>Бузулука</w:t>
      </w:r>
      <w:r>
        <w:rPr>
          <w:rFonts w:ascii="Times New Roman" w:hAnsi="Times New Roman"/>
          <w:sz w:val="28"/>
          <w:szCs w:val="28"/>
        </w:rPr>
        <w:t>»</w:t>
      </w:r>
      <w:r w:rsidR="0024155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</w:t>
      </w:r>
      <w:r w:rsidR="00E65776">
        <w:rPr>
          <w:rFonts w:ascii="Times New Roman" w:hAnsi="Times New Roman"/>
          <w:sz w:val="28"/>
          <w:szCs w:val="28"/>
        </w:rPr>
        <w:t xml:space="preserve"> </w:t>
      </w:r>
      <w:r w:rsidR="00A27962">
        <w:rPr>
          <w:rFonts w:ascii="Times New Roman" w:hAnsi="Times New Roman"/>
          <w:sz w:val="28"/>
          <w:szCs w:val="28"/>
        </w:rPr>
        <w:t xml:space="preserve">№ </w:t>
      </w:r>
      <w:r w:rsidR="00E65776">
        <w:rPr>
          <w:rFonts w:ascii="Times New Roman" w:hAnsi="Times New Roman"/>
          <w:sz w:val="28"/>
          <w:szCs w:val="28"/>
        </w:rPr>
        <w:t>2</w:t>
      </w:r>
      <w:r w:rsidR="0024155F">
        <w:rPr>
          <w:rFonts w:ascii="Times New Roman" w:hAnsi="Times New Roman"/>
          <w:sz w:val="28"/>
          <w:szCs w:val="28"/>
        </w:rPr>
        <w:t>.</w:t>
      </w:r>
      <w:proofErr w:type="gramEnd"/>
    </w:p>
    <w:p w:rsidR="00015384" w:rsidRDefault="00015384" w:rsidP="007B5E73">
      <w:pPr>
        <w:pStyle w:val="ac"/>
        <w:spacing w:line="276" w:lineRule="auto"/>
        <w:ind w:left="142" w:right="191"/>
        <w:jc w:val="both"/>
        <w:rPr>
          <w:rFonts w:ascii="Times New Roman" w:hAnsi="Times New Roman" w:cs="Times New Roman"/>
          <w:sz w:val="28"/>
          <w:szCs w:val="28"/>
        </w:rPr>
      </w:pPr>
      <w:r w:rsidRPr="007B5E73">
        <w:rPr>
          <w:rFonts w:ascii="Times New Roman" w:hAnsi="Times New Roman" w:cs="Times New Roman"/>
          <w:sz w:val="28"/>
          <w:szCs w:val="28"/>
        </w:rPr>
        <w:t xml:space="preserve">      2. </w:t>
      </w:r>
      <w:r w:rsidR="0024155F" w:rsidRPr="006A44B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в газете «Российская провинция» и подлежит </w:t>
      </w:r>
      <w:r w:rsidR="0024155F">
        <w:rPr>
          <w:rFonts w:ascii="Times New Roman" w:hAnsi="Times New Roman"/>
          <w:sz w:val="28"/>
          <w:szCs w:val="28"/>
        </w:rPr>
        <w:t xml:space="preserve">официальному </w:t>
      </w:r>
      <w:r w:rsidR="0024155F" w:rsidRPr="006A44B7">
        <w:rPr>
          <w:rFonts w:ascii="Times New Roman" w:hAnsi="Times New Roman"/>
          <w:sz w:val="28"/>
          <w:szCs w:val="28"/>
        </w:rPr>
        <w:t xml:space="preserve">опубликованию на </w:t>
      </w:r>
      <w:proofErr w:type="gramStart"/>
      <w:r w:rsidR="0024155F" w:rsidRPr="006A44B7">
        <w:rPr>
          <w:rFonts w:ascii="Times New Roman" w:hAnsi="Times New Roman"/>
          <w:sz w:val="28"/>
          <w:szCs w:val="28"/>
        </w:rPr>
        <w:t>правовом</w:t>
      </w:r>
      <w:proofErr w:type="gramEnd"/>
      <w:r w:rsidR="0024155F" w:rsidRPr="006A4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55F" w:rsidRPr="006A44B7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="0024155F" w:rsidRPr="006A44B7">
        <w:rPr>
          <w:rFonts w:ascii="Times New Roman" w:hAnsi="Times New Roman"/>
          <w:sz w:val="28"/>
          <w:szCs w:val="28"/>
        </w:rPr>
        <w:t xml:space="preserve"> Бузулука БУЗУЛУК-ПРАВО.РФ.</w:t>
      </w:r>
    </w:p>
    <w:p w:rsidR="00C50E00" w:rsidRPr="006A44B7" w:rsidRDefault="00015384" w:rsidP="00015384">
      <w:pPr>
        <w:pStyle w:val="ac"/>
        <w:spacing w:line="276" w:lineRule="auto"/>
        <w:ind w:left="142" w:right="19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155F" w:rsidRPr="006A44B7">
        <w:rPr>
          <w:rFonts w:ascii="Times New Roman" w:hAnsi="Times New Roman"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C50E00" w:rsidRPr="006A44B7" w:rsidRDefault="0024155F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0E00" w:rsidRPr="006A44B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A44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44B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50E00" w:rsidRDefault="00C50E00" w:rsidP="00021FA0">
      <w:pPr>
        <w:pStyle w:val="ac"/>
        <w:spacing w:line="276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C50E00" w:rsidRDefault="00C50E00" w:rsidP="00C50E00">
      <w:pPr>
        <w:pStyle w:val="ac"/>
        <w:ind w:right="50" w:firstLine="824"/>
        <w:jc w:val="both"/>
        <w:rPr>
          <w:rFonts w:ascii="Times New Roman" w:hAnsi="Times New Roman"/>
          <w:sz w:val="28"/>
          <w:szCs w:val="28"/>
        </w:rPr>
      </w:pPr>
    </w:p>
    <w:p w:rsidR="00C50E00" w:rsidRPr="00472B80" w:rsidRDefault="00FB4CBC" w:rsidP="00FB4CBC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50E00" w:rsidRPr="006A44B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50E00" w:rsidRPr="006A44B7">
        <w:rPr>
          <w:rFonts w:ascii="Times New Roman" w:hAnsi="Times New Roman"/>
          <w:sz w:val="28"/>
          <w:szCs w:val="28"/>
        </w:rPr>
        <w:t xml:space="preserve"> города</w:t>
      </w:r>
      <w:r w:rsidR="00D63D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Салмин</w:t>
      </w:r>
      <w:proofErr w:type="spellEnd"/>
    </w:p>
    <w:p w:rsidR="00C50E00" w:rsidRDefault="00C50E0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B46B4E" w:rsidRDefault="00B46B4E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F94542" w:rsidRDefault="00F94542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77780D" w:rsidRDefault="0077780D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77780D" w:rsidRDefault="0077780D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77780D" w:rsidRDefault="0077780D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77780D" w:rsidRDefault="0077780D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B46B4E" w:rsidRDefault="00B46B4E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C50E00" w:rsidRPr="00EA0C93" w:rsidRDefault="00B46B4E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C50E00" w:rsidRPr="00EA0C93">
        <w:rPr>
          <w:rFonts w:ascii="Times New Roman" w:hAnsi="Times New Roman"/>
          <w:sz w:val="28"/>
          <w:szCs w:val="28"/>
        </w:rPr>
        <w:t>азослано: в дело,</w:t>
      </w:r>
      <w:r>
        <w:rPr>
          <w:rFonts w:ascii="Times New Roman" w:hAnsi="Times New Roman"/>
          <w:sz w:val="28"/>
          <w:szCs w:val="28"/>
        </w:rPr>
        <w:t xml:space="preserve"> </w:t>
      </w:r>
      <w:r w:rsidR="00015384">
        <w:rPr>
          <w:rFonts w:ascii="Times New Roman" w:hAnsi="Times New Roman"/>
          <w:sz w:val="28"/>
          <w:szCs w:val="28"/>
        </w:rPr>
        <w:t>главе города</w:t>
      </w:r>
      <w:r w:rsidR="00C50E00" w:rsidRPr="00EA0C93">
        <w:rPr>
          <w:rFonts w:ascii="Times New Roman" w:hAnsi="Times New Roman"/>
          <w:sz w:val="28"/>
          <w:szCs w:val="28"/>
        </w:rPr>
        <w:t>, Финансовому управлению администрации города Бузулука, Управлению образования администрации города Бузулука, правовому управлению администрации города Бузулука, Управлени</w:t>
      </w:r>
      <w:r w:rsidR="0001538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4F7639">
        <w:rPr>
          <w:rFonts w:ascii="Times New Roman" w:hAnsi="Times New Roman"/>
          <w:sz w:val="28"/>
          <w:szCs w:val="28"/>
        </w:rPr>
        <w:t xml:space="preserve">ПО </w:t>
      </w:r>
      <w:r w:rsidR="00015384">
        <w:rPr>
          <w:rFonts w:ascii="Times New Roman" w:hAnsi="Times New Roman"/>
          <w:sz w:val="28"/>
          <w:szCs w:val="28"/>
        </w:rPr>
        <w:t>информационно</w:t>
      </w:r>
      <w:r w:rsidR="00C50E00" w:rsidRPr="00EA0C93">
        <w:rPr>
          <w:rFonts w:ascii="Times New Roman" w:hAnsi="Times New Roman"/>
          <w:sz w:val="28"/>
          <w:szCs w:val="28"/>
        </w:rPr>
        <w:t>й политик</w:t>
      </w:r>
      <w:r w:rsidR="004F7639">
        <w:rPr>
          <w:rFonts w:ascii="Times New Roman" w:hAnsi="Times New Roman"/>
          <w:sz w:val="28"/>
          <w:szCs w:val="28"/>
        </w:rPr>
        <w:t>е</w:t>
      </w:r>
      <w:r w:rsidR="00C50E00" w:rsidRPr="00EA0C93">
        <w:rPr>
          <w:rFonts w:ascii="Times New Roman" w:hAnsi="Times New Roman"/>
          <w:sz w:val="28"/>
          <w:szCs w:val="28"/>
        </w:rPr>
        <w:t xml:space="preserve"> администрации города Бу</w:t>
      </w:r>
      <w:r w:rsidR="005F4987">
        <w:rPr>
          <w:rFonts w:ascii="Times New Roman" w:hAnsi="Times New Roman"/>
          <w:sz w:val="28"/>
          <w:szCs w:val="28"/>
        </w:rPr>
        <w:t>зулука, ООО «</w:t>
      </w:r>
      <w:proofErr w:type="spellStart"/>
      <w:r w:rsidR="005F4987">
        <w:rPr>
          <w:rFonts w:ascii="Times New Roman" w:hAnsi="Times New Roman"/>
          <w:sz w:val="28"/>
          <w:szCs w:val="28"/>
        </w:rPr>
        <w:t>Информправо</w:t>
      </w:r>
      <w:proofErr w:type="spellEnd"/>
      <w:r w:rsidR="005F4987">
        <w:rPr>
          <w:rFonts w:ascii="Times New Roman" w:hAnsi="Times New Roman"/>
          <w:sz w:val="28"/>
          <w:szCs w:val="28"/>
        </w:rPr>
        <w:t xml:space="preserve"> плюс»</w:t>
      </w:r>
      <w:r w:rsidR="00D8474D">
        <w:rPr>
          <w:rFonts w:ascii="Times New Roman" w:hAnsi="Times New Roman"/>
          <w:sz w:val="28"/>
          <w:szCs w:val="28"/>
        </w:rPr>
        <w:t xml:space="preserve">, редакции газеты «Российская провинция» 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24155F" w:rsidTr="0024155F">
        <w:tc>
          <w:tcPr>
            <w:tcW w:w="4857" w:type="dxa"/>
          </w:tcPr>
          <w:p w:rsidR="0024155F" w:rsidRDefault="0024155F" w:rsidP="00C50E00">
            <w:pPr>
              <w:pStyle w:val="ac"/>
              <w:ind w:right="5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57" w:type="dxa"/>
          </w:tcPr>
          <w:p w:rsidR="0024155F" w:rsidRPr="00D5498B" w:rsidRDefault="0024155F" w:rsidP="0024155F">
            <w:pPr>
              <w:pStyle w:val="ac"/>
              <w:ind w:righ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 w:rsidR="00E6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1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E6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5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постановлению  администрации города Буз</w:t>
            </w:r>
            <w:r w:rsidR="00BB5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улука                    от «02» 07.</w:t>
            </w:r>
            <w:r w:rsidRPr="00D5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№</w:t>
            </w:r>
            <w:r w:rsidR="00BB5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966-п</w:t>
            </w:r>
          </w:p>
          <w:p w:rsidR="0024155F" w:rsidRDefault="0024155F" w:rsidP="00C50E00">
            <w:pPr>
              <w:pStyle w:val="ac"/>
              <w:ind w:right="50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24155F" w:rsidRDefault="0024155F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24155F" w:rsidRDefault="0024155F" w:rsidP="00C50E00">
      <w:pPr>
        <w:pStyle w:val="ac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55F" w:rsidRDefault="0024155F" w:rsidP="00C50E00">
      <w:pPr>
        <w:pStyle w:val="ac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55F" w:rsidRDefault="00830BFE" w:rsidP="002B5590">
      <w:pPr>
        <w:pStyle w:val="ac"/>
        <w:ind w:right="5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Состав городской комиссии по проведению конкурсного отбора лучшего учителя из числа педагогов муниципальных общеобразовательных учреждений города Бузулука на награждение премией главы города Бузулука</w:t>
      </w:r>
      <w:proofErr w:type="gramEnd"/>
    </w:p>
    <w:p w:rsidR="00830BFE" w:rsidRDefault="00830BFE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ayout w:type="fixed"/>
        <w:tblLook w:val="04A0"/>
      </w:tblPr>
      <w:tblGrid>
        <w:gridCol w:w="2518"/>
        <w:gridCol w:w="7052"/>
      </w:tblGrid>
      <w:tr w:rsidR="00830BFE" w:rsidRPr="000A7FFA" w:rsidTr="00D64E12">
        <w:tc>
          <w:tcPr>
            <w:tcW w:w="2518" w:type="dxa"/>
          </w:tcPr>
          <w:p w:rsidR="00830BFE" w:rsidRPr="000A7FFA" w:rsidRDefault="00830BFE" w:rsidP="00D64E1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A7FFA">
              <w:rPr>
                <w:rFonts w:ascii="Times New Roman" w:eastAsia="Calibri" w:hAnsi="Times New Roman" w:cs="Times New Roman"/>
                <w:sz w:val="28"/>
                <w:szCs w:val="28"/>
              </w:rPr>
              <w:t>Севрюков</w:t>
            </w:r>
            <w:proofErr w:type="spellEnd"/>
            <w:r w:rsidRPr="000A7F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  </w:t>
            </w:r>
          </w:p>
        </w:tc>
        <w:tc>
          <w:tcPr>
            <w:tcW w:w="7052" w:type="dxa"/>
          </w:tcPr>
          <w:p w:rsidR="00830BFE" w:rsidRPr="000A7FFA" w:rsidRDefault="00830BFE" w:rsidP="00D64E12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F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0A7FFA">
              <w:rPr>
                <w:rFonts w:ascii="Times New Roman" w:eastAsia="Calibri" w:hAnsi="Times New Roman" w:cs="Times New Roman"/>
                <w:sz w:val="28"/>
                <w:szCs w:val="28"/>
              </w:rPr>
              <w:t>главы администрации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7FFA">
              <w:rPr>
                <w:rFonts w:ascii="Times New Roman" w:eastAsia="Calibri" w:hAnsi="Times New Roman" w:cs="Times New Roman"/>
                <w:sz w:val="28"/>
                <w:szCs w:val="28"/>
              </w:rPr>
              <w:t>города Бузулука</w:t>
            </w:r>
            <w:proofErr w:type="gramEnd"/>
            <w:r w:rsidRPr="000A7F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социальной политике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7FFA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830BFE" w:rsidRPr="000A7FFA" w:rsidTr="00D64E12">
        <w:tc>
          <w:tcPr>
            <w:tcW w:w="2518" w:type="dxa"/>
          </w:tcPr>
          <w:p w:rsidR="00830BFE" w:rsidRPr="000A7FFA" w:rsidRDefault="00830BFE" w:rsidP="00D64E1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A7FFA">
              <w:rPr>
                <w:rFonts w:ascii="Times New Roman" w:eastAsia="Calibri" w:hAnsi="Times New Roman" w:cs="Times New Roman"/>
                <w:sz w:val="28"/>
                <w:szCs w:val="28"/>
              </w:rPr>
              <w:t>Чигарева</w:t>
            </w:r>
            <w:proofErr w:type="spellEnd"/>
            <w:r w:rsidRPr="000A7F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7052" w:type="dxa"/>
          </w:tcPr>
          <w:p w:rsidR="00830BFE" w:rsidRPr="000A7FFA" w:rsidRDefault="00830BFE" w:rsidP="00D64E12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F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начальник </w:t>
            </w:r>
            <w:proofErr w:type="gramStart"/>
            <w:r w:rsidRPr="000A7FF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образовани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администрации города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Бузулука,</w:t>
            </w:r>
            <w:r w:rsidRPr="000A7F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830BFE" w:rsidRPr="000A7FFA" w:rsidTr="00D64E12">
        <w:tc>
          <w:tcPr>
            <w:tcW w:w="2518" w:type="dxa"/>
          </w:tcPr>
          <w:p w:rsidR="00830BFE" w:rsidRPr="000A7FFA" w:rsidRDefault="00830BFE" w:rsidP="00D64E1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Устилко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 </w:t>
            </w:r>
          </w:p>
        </w:tc>
        <w:tc>
          <w:tcPr>
            <w:tcW w:w="7052" w:type="dxa"/>
            <w:shd w:val="clear" w:color="auto" w:fill="auto"/>
          </w:tcPr>
          <w:p w:rsidR="00830BFE" w:rsidRPr="000A7FFA" w:rsidRDefault="00830BFE" w:rsidP="00D64E12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FF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B5590">
              <w:rPr>
                <w:rFonts w:ascii="Times New Roman" w:hAnsi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казенного учреждения города Бузулука  «Центр развития образования города Бузулука»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0A7F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830BFE" w:rsidRPr="000A7FFA" w:rsidTr="00D64E12">
        <w:tc>
          <w:tcPr>
            <w:tcW w:w="2518" w:type="dxa"/>
          </w:tcPr>
          <w:p w:rsidR="00830BFE" w:rsidRPr="002B5590" w:rsidRDefault="00830BFE" w:rsidP="00D64E12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A3F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52" w:type="dxa"/>
          </w:tcPr>
          <w:p w:rsidR="00830BFE" w:rsidRPr="000A7FFA" w:rsidRDefault="00830BFE" w:rsidP="00D64E12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0BFE" w:rsidRPr="00D930D3" w:rsidTr="00D64E12">
        <w:tc>
          <w:tcPr>
            <w:tcW w:w="2518" w:type="dxa"/>
          </w:tcPr>
          <w:p w:rsidR="00830BFE" w:rsidRPr="00086AA1" w:rsidRDefault="00830BFE" w:rsidP="00830BFE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В. Н.</w:t>
            </w:r>
          </w:p>
        </w:tc>
        <w:tc>
          <w:tcPr>
            <w:tcW w:w="7052" w:type="dxa"/>
          </w:tcPr>
          <w:p w:rsidR="00830BFE" w:rsidRDefault="00830BFE" w:rsidP="002B5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Общественного совета при Управлении образования администрации города Бузулука (по согласов</w:t>
            </w:r>
            <w:r w:rsidR="002B5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анию)</w:t>
            </w:r>
          </w:p>
          <w:p w:rsidR="00830BFE" w:rsidRPr="00D930D3" w:rsidRDefault="00830BFE" w:rsidP="00830BF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30BFE" w:rsidRPr="000A7FFA" w:rsidTr="00D64E12">
        <w:tc>
          <w:tcPr>
            <w:tcW w:w="2518" w:type="dxa"/>
          </w:tcPr>
          <w:p w:rsidR="00830BFE" w:rsidRPr="000A7FFA" w:rsidRDefault="002B5590" w:rsidP="002B5590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7F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Литвинова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A7F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A7F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830BFE" w:rsidRPr="002B5590" w:rsidRDefault="002B5590" w:rsidP="002B5590">
            <w:pPr>
              <w:shd w:val="clear" w:color="auto" w:fill="FFFFFF"/>
              <w:tabs>
                <w:tab w:val="left" w:pos="1454"/>
                <w:tab w:val="left" w:pos="3478"/>
                <w:tab w:val="left" w:pos="4709"/>
                <w:tab w:val="left" w:pos="9356"/>
              </w:tabs>
              <w:spacing w:line="324" w:lineRule="exact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городского Совета депутатов муниципального образования город Бузулук Оренбургской области пятого созыва, о</w:t>
            </w:r>
            <w:r w:rsidRPr="004950A6">
              <w:rPr>
                <w:rFonts w:ascii="Times New Roman" w:hAnsi="Times New Roman" w:cs="Times New Roman"/>
                <w:sz w:val="28"/>
                <w:szCs w:val="28"/>
              </w:rPr>
              <w:t>существляющий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путатскую деятельность на посто</w:t>
            </w:r>
            <w:r w:rsidRPr="004950A6">
              <w:rPr>
                <w:rFonts w:ascii="Times New Roman" w:hAnsi="Times New Roman" w:cs="Times New Roman"/>
                <w:sz w:val="28"/>
                <w:szCs w:val="28"/>
              </w:rPr>
              <w:t>янной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30BFE" w:rsidRPr="000A7FFA" w:rsidTr="00D64E12">
        <w:tc>
          <w:tcPr>
            <w:tcW w:w="2518" w:type="dxa"/>
          </w:tcPr>
          <w:p w:rsidR="00830BFE" w:rsidRPr="000A7FFA" w:rsidRDefault="00830BFE" w:rsidP="00830BF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Павельев А.В.</w:t>
            </w:r>
          </w:p>
        </w:tc>
        <w:tc>
          <w:tcPr>
            <w:tcW w:w="7052" w:type="dxa"/>
          </w:tcPr>
          <w:p w:rsidR="00830BFE" w:rsidRPr="007B5E73" w:rsidRDefault="00830BFE" w:rsidP="0083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городского Совета родительской о</w:t>
            </w:r>
            <w:r w:rsidR="002B5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бщественности (по согласованию)</w:t>
            </w:r>
          </w:p>
          <w:p w:rsidR="00830BFE" w:rsidRPr="000A7FFA" w:rsidRDefault="00830BFE" w:rsidP="00D64E12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0BFE" w:rsidRPr="000A7FFA" w:rsidTr="00D64E12">
        <w:tc>
          <w:tcPr>
            <w:tcW w:w="2518" w:type="dxa"/>
          </w:tcPr>
          <w:p w:rsidR="00830BFE" w:rsidRPr="000A7FFA" w:rsidRDefault="002B5590" w:rsidP="002B5590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Субхангулова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7052" w:type="dxa"/>
          </w:tcPr>
          <w:p w:rsidR="00830BFE" w:rsidRPr="002B5590" w:rsidRDefault="002B5590" w:rsidP="002B5590">
            <w:pPr>
              <w:shd w:val="clear" w:color="auto" w:fill="FFFFFF"/>
              <w:tabs>
                <w:tab w:val="left" w:pos="1454"/>
                <w:tab w:val="left" w:pos="3478"/>
                <w:tab w:val="left" w:pos="4709"/>
                <w:tab w:val="left" w:pos="9356"/>
              </w:tabs>
              <w:spacing w:line="324" w:lineRule="exact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организации Профсоюза работников народного образования и науки Российской Федерации  (по согласованию)</w:t>
            </w:r>
          </w:p>
        </w:tc>
      </w:tr>
      <w:tr w:rsidR="002B5590" w:rsidRPr="000A7FFA" w:rsidTr="00D64E12">
        <w:tc>
          <w:tcPr>
            <w:tcW w:w="2518" w:type="dxa"/>
          </w:tcPr>
          <w:p w:rsidR="002B5590" w:rsidRPr="00CC6226" w:rsidRDefault="002B5590" w:rsidP="00D64E12">
            <w:pPr>
              <w:pStyle w:val="af0"/>
              <w:shd w:val="clear" w:color="auto" w:fill="FFFFFF"/>
              <w:spacing w:before="9" w:line="292" w:lineRule="exact"/>
              <w:ind w:right="-1"/>
              <w:rPr>
                <w:color w:val="000000"/>
                <w:sz w:val="28"/>
                <w:szCs w:val="28"/>
              </w:rPr>
            </w:pPr>
            <w:proofErr w:type="gramStart"/>
            <w:r w:rsidRPr="00CC6226">
              <w:rPr>
                <w:color w:val="000000"/>
                <w:sz w:val="28"/>
                <w:szCs w:val="28"/>
              </w:rPr>
              <w:t>Тимошкина М.В.</w:t>
            </w:r>
            <w:proofErr w:type="gramEnd"/>
          </w:p>
        </w:tc>
        <w:tc>
          <w:tcPr>
            <w:tcW w:w="7052" w:type="dxa"/>
          </w:tcPr>
          <w:p w:rsidR="002B5590" w:rsidRPr="00E9527C" w:rsidRDefault="002B5590" w:rsidP="00D64E12">
            <w:pPr>
              <w:pStyle w:val="af0"/>
              <w:shd w:val="clear" w:color="auto" w:fill="FFFFFF"/>
              <w:tabs>
                <w:tab w:val="left" w:pos="523"/>
                <w:tab w:val="left" w:pos="2189"/>
                <w:tab w:val="left" w:pos="4066"/>
              </w:tabs>
              <w:spacing w:before="9" w:line="283" w:lineRule="exact"/>
              <w:jc w:val="both"/>
              <w:rPr>
                <w:color w:val="000000"/>
                <w:sz w:val="28"/>
                <w:szCs w:val="28"/>
              </w:rPr>
            </w:pPr>
            <w:r w:rsidRPr="00E9527C">
              <w:rPr>
                <w:color w:val="000000"/>
                <w:sz w:val="28"/>
                <w:szCs w:val="28"/>
              </w:rPr>
              <w:t xml:space="preserve">заместитель </w:t>
            </w:r>
            <w:proofErr w:type="gramStart"/>
            <w:r w:rsidRPr="00E9527C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9527C">
              <w:rPr>
                <w:color w:val="000000"/>
                <w:sz w:val="28"/>
                <w:szCs w:val="28"/>
              </w:rPr>
              <w:t xml:space="preserve"> Управления образования администрации города Бузулука</w:t>
            </w:r>
            <w:proofErr w:type="gramEnd"/>
          </w:p>
          <w:p w:rsidR="002B5590" w:rsidRPr="007F777D" w:rsidRDefault="002B5590" w:rsidP="00D64E12">
            <w:pPr>
              <w:pStyle w:val="af0"/>
              <w:shd w:val="clear" w:color="auto" w:fill="FFFFFF"/>
              <w:tabs>
                <w:tab w:val="left" w:pos="523"/>
                <w:tab w:val="left" w:pos="2189"/>
                <w:tab w:val="left" w:pos="4066"/>
              </w:tabs>
              <w:spacing w:before="9"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30BFE" w:rsidRDefault="00830BFE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E65776" w:rsidRDefault="00E65776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E65776" w:rsidRDefault="00E65776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E65776" w:rsidRDefault="00E65776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E65776" w:rsidTr="00E74BD1">
        <w:tc>
          <w:tcPr>
            <w:tcW w:w="4857" w:type="dxa"/>
          </w:tcPr>
          <w:p w:rsidR="00E65776" w:rsidRDefault="00E65776" w:rsidP="00E74BD1">
            <w:pPr>
              <w:pStyle w:val="ac"/>
              <w:ind w:right="5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57" w:type="dxa"/>
          </w:tcPr>
          <w:p w:rsidR="00E65776" w:rsidRPr="00D5498B" w:rsidRDefault="00E65776" w:rsidP="00E74BD1">
            <w:pPr>
              <w:pStyle w:val="ac"/>
              <w:ind w:righ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1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5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постановлению  администрации города Буз</w:t>
            </w:r>
            <w:r w:rsidR="00BB5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улука                    от «02» 07.</w:t>
            </w:r>
            <w:r w:rsidRPr="00D5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№</w:t>
            </w:r>
            <w:r w:rsidR="00BB5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966-п</w:t>
            </w:r>
          </w:p>
          <w:p w:rsidR="00E65776" w:rsidRDefault="00E65776" w:rsidP="00E74BD1">
            <w:pPr>
              <w:pStyle w:val="ac"/>
              <w:ind w:right="50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E65776" w:rsidRDefault="00E65776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E65776" w:rsidRDefault="002A1AC8" w:rsidP="002A1AC8">
      <w:pPr>
        <w:pStyle w:val="ac"/>
        <w:ind w:right="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p w:rsidR="002A1AC8" w:rsidRDefault="002A1AC8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2A1AC8" w:rsidRDefault="002A1AC8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182909" w:rsidRDefault="00182909" w:rsidP="00182909">
      <w:pPr>
        <w:pStyle w:val="ac"/>
        <w:ind w:right="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НАГРАДНОЙ ЛИСТ</w:t>
      </w:r>
    </w:p>
    <w:p w:rsidR="00182909" w:rsidRDefault="00182909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82909" w:rsidRPr="00182909" w:rsidRDefault="00182909" w:rsidP="00182909">
      <w:pPr>
        <w:pStyle w:val="ac"/>
        <w:ind w:right="50"/>
        <w:jc w:val="center"/>
        <w:rPr>
          <w:rFonts w:ascii="Times New Roman" w:hAnsi="Times New Roman"/>
          <w:sz w:val="24"/>
          <w:szCs w:val="24"/>
        </w:rPr>
      </w:pPr>
      <w:r w:rsidRPr="00182909">
        <w:rPr>
          <w:rFonts w:ascii="Times New Roman" w:hAnsi="Times New Roman"/>
          <w:sz w:val="24"/>
          <w:szCs w:val="24"/>
        </w:rPr>
        <w:t>(наименование награды)</w:t>
      </w:r>
    </w:p>
    <w:p w:rsidR="00182909" w:rsidRDefault="00182909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82909" w:rsidRDefault="00182909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182909" w:rsidRDefault="00182909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182909" w:rsidRPr="00182909" w:rsidRDefault="00182909" w:rsidP="0077780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82909">
        <w:rPr>
          <w:rFonts w:ascii="Times New Roman" w:hAnsi="Times New Roman" w:cs="Times New Roman"/>
          <w:sz w:val="28"/>
          <w:szCs w:val="28"/>
        </w:rPr>
        <w:t xml:space="preserve">1. </w:t>
      </w:r>
      <w:r w:rsidRPr="00182909">
        <w:rPr>
          <w:rFonts w:ascii="Times New Roman" w:eastAsia="Times New Roman" w:hAnsi="Times New Roman" w:cs="Times New Roman"/>
          <w:spacing w:val="-6"/>
          <w:sz w:val="28"/>
          <w:szCs w:val="28"/>
        </w:rPr>
        <w:t>Фамилия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_________________________________________________________</w:t>
      </w:r>
    </w:p>
    <w:p w:rsidR="00182909" w:rsidRPr="00182909" w:rsidRDefault="00182909" w:rsidP="0077780D">
      <w:pPr>
        <w:shd w:val="clear" w:color="auto" w:fill="FFFFFF"/>
        <w:tabs>
          <w:tab w:val="left" w:leader="underscore" w:pos="2458"/>
          <w:tab w:val="left" w:leader="underscore" w:pos="42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829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Имя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182909">
        <w:rPr>
          <w:rFonts w:ascii="Times New Roman" w:eastAsia="Times New Roman" w:hAnsi="Times New Roman" w:cs="Times New Roman"/>
          <w:sz w:val="28"/>
          <w:szCs w:val="28"/>
        </w:rPr>
        <w:t>_____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</w:t>
      </w:r>
    </w:p>
    <w:p w:rsidR="00182909" w:rsidRPr="00182909" w:rsidRDefault="00182909" w:rsidP="0077780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82909">
        <w:rPr>
          <w:rFonts w:ascii="Times New Roman" w:hAnsi="Times New Roman" w:cs="Times New Roman"/>
          <w:sz w:val="28"/>
          <w:szCs w:val="28"/>
        </w:rPr>
        <w:t xml:space="preserve">2. </w:t>
      </w:r>
      <w:r w:rsidRPr="00182909">
        <w:rPr>
          <w:rFonts w:ascii="Times New Roman" w:eastAsia="Times New Roman" w:hAnsi="Times New Roman" w:cs="Times New Roman"/>
          <w:sz w:val="28"/>
          <w:szCs w:val="28"/>
        </w:rPr>
        <w:t>Место работы, занимаемая должность 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182909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18290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182909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182909" w:rsidRPr="00182909" w:rsidRDefault="00182909" w:rsidP="0077780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2909">
        <w:rPr>
          <w:rFonts w:ascii="Times New Roman" w:hAnsi="Times New Roman" w:cs="Times New Roman"/>
          <w:spacing w:val="-12"/>
          <w:sz w:val="24"/>
          <w:szCs w:val="24"/>
        </w:rPr>
        <w:t>(</w:t>
      </w:r>
      <w:r w:rsidRPr="00182909">
        <w:rPr>
          <w:rFonts w:ascii="Times New Roman" w:eastAsia="Times New Roman" w:hAnsi="Times New Roman" w:cs="Times New Roman"/>
          <w:spacing w:val="-12"/>
          <w:sz w:val="24"/>
          <w:szCs w:val="24"/>
        </w:rPr>
        <w:t>полное наименование организации)</w:t>
      </w:r>
    </w:p>
    <w:p w:rsidR="00182909" w:rsidRPr="00182909" w:rsidRDefault="00182909" w:rsidP="0077780D">
      <w:pPr>
        <w:shd w:val="clear" w:color="auto" w:fill="FFFFFF"/>
        <w:tabs>
          <w:tab w:val="left" w:leader="underscore" w:pos="3221"/>
          <w:tab w:val="left" w:leader="underscore" w:pos="81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3. П</w:t>
      </w:r>
      <w:r w:rsidRPr="00182909">
        <w:rPr>
          <w:rFonts w:ascii="Times New Roman" w:eastAsia="Times New Roman" w:hAnsi="Times New Roman" w:cs="Times New Roman"/>
          <w:spacing w:val="-4"/>
          <w:sz w:val="28"/>
          <w:szCs w:val="28"/>
        </w:rPr>
        <w:t>ол</w:t>
      </w:r>
      <w:r w:rsidRPr="00182909">
        <w:rPr>
          <w:rFonts w:ascii="Times New Roman" w:eastAsia="Times New Roman" w:hAnsi="Times New Roman" w:cs="Times New Roman"/>
          <w:sz w:val="28"/>
          <w:szCs w:val="28"/>
        </w:rPr>
        <w:tab/>
      </w:r>
      <w:r w:rsidRPr="001829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 Дата рождения </w:t>
      </w:r>
      <w:r w:rsidRPr="0018290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182909" w:rsidRPr="00182909" w:rsidRDefault="00182909" w:rsidP="0077780D">
      <w:pPr>
        <w:shd w:val="clear" w:color="auto" w:fill="FFFFFF"/>
        <w:tabs>
          <w:tab w:val="left" w:pos="70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</w:t>
      </w:r>
      <w:r w:rsidRPr="00182909">
        <w:rPr>
          <w:rFonts w:ascii="Times New Roman" w:eastAsia="Times New Roman" w:hAnsi="Times New Roman" w:cs="Times New Roman"/>
          <w:spacing w:val="-10"/>
          <w:sz w:val="24"/>
          <w:szCs w:val="24"/>
        </w:rPr>
        <w:t>(число, месяц, год)</w:t>
      </w:r>
    </w:p>
    <w:p w:rsidR="00182909" w:rsidRPr="00182909" w:rsidRDefault="00182909" w:rsidP="0077780D">
      <w:pPr>
        <w:shd w:val="clear" w:color="auto" w:fill="FFFFFF"/>
        <w:tabs>
          <w:tab w:val="left" w:pos="379"/>
          <w:tab w:val="left" w:leader="underscore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82909">
        <w:rPr>
          <w:rFonts w:ascii="Times New Roman" w:hAnsi="Times New Roman" w:cs="Times New Roman"/>
          <w:spacing w:val="-16"/>
          <w:sz w:val="28"/>
          <w:szCs w:val="28"/>
        </w:rPr>
        <w:t>5.</w:t>
      </w:r>
      <w:r w:rsidRPr="00182909">
        <w:rPr>
          <w:rFonts w:ascii="Times New Roman" w:hAnsi="Times New Roman" w:cs="Times New Roman"/>
          <w:sz w:val="28"/>
          <w:szCs w:val="28"/>
        </w:rPr>
        <w:tab/>
      </w:r>
      <w:r w:rsidRPr="00182909">
        <w:rPr>
          <w:rFonts w:ascii="Times New Roman" w:eastAsia="Times New Roman" w:hAnsi="Times New Roman" w:cs="Times New Roman"/>
          <w:sz w:val="28"/>
          <w:szCs w:val="28"/>
        </w:rPr>
        <w:t>Место рождения 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182909" w:rsidRPr="00182909" w:rsidRDefault="00182909" w:rsidP="0077780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82909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</w:t>
      </w:r>
      <w:r w:rsidRPr="00182909">
        <w:rPr>
          <w:rFonts w:ascii="Times New Roman" w:hAnsi="Times New Roman" w:cs="Times New Roman"/>
          <w:spacing w:val="-10"/>
          <w:sz w:val="24"/>
          <w:szCs w:val="24"/>
        </w:rPr>
        <w:t xml:space="preserve">    (</w:t>
      </w:r>
      <w:r w:rsidRPr="00182909">
        <w:rPr>
          <w:rFonts w:ascii="Times New Roman" w:eastAsia="Times New Roman" w:hAnsi="Times New Roman" w:cs="Times New Roman"/>
          <w:spacing w:val="-10"/>
          <w:sz w:val="24"/>
          <w:szCs w:val="24"/>
        </w:rPr>
        <w:t>республика, край, область, округ, город, район, поселок, село, деревня)</w:t>
      </w:r>
    </w:p>
    <w:p w:rsidR="00182909" w:rsidRDefault="00182909" w:rsidP="0077780D">
      <w:pPr>
        <w:shd w:val="clear" w:color="auto" w:fill="FFFFFF"/>
        <w:tabs>
          <w:tab w:val="left" w:pos="379"/>
          <w:tab w:val="left" w:leader="underscore" w:pos="3629"/>
        </w:tabs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82909">
        <w:rPr>
          <w:rFonts w:ascii="Times New Roman" w:hAnsi="Times New Roman" w:cs="Times New Roman"/>
          <w:spacing w:val="-13"/>
          <w:sz w:val="28"/>
          <w:szCs w:val="28"/>
        </w:rPr>
        <w:t>6.</w:t>
      </w:r>
      <w:r w:rsidRPr="00182909">
        <w:rPr>
          <w:rFonts w:ascii="Times New Roman" w:hAnsi="Times New Roman" w:cs="Times New Roman"/>
          <w:sz w:val="28"/>
          <w:szCs w:val="28"/>
        </w:rPr>
        <w:tab/>
      </w:r>
      <w:r w:rsidRPr="001829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Образование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______________________________________________________</w:t>
      </w:r>
    </w:p>
    <w:p w:rsidR="00182909" w:rsidRPr="00182909" w:rsidRDefault="00182909" w:rsidP="0077780D">
      <w:pPr>
        <w:shd w:val="clear" w:color="auto" w:fill="FFFFFF"/>
        <w:tabs>
          <w:tab w:val="left" w:pos="379"/>
          <w:tab w:val="left" w:leader="underscore" w:pos="362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_________________________________________________________________</w:t>
      </w:r>
      <w:r w:rsidRPr="0018290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2909" w:rsidRPr="00182909" w:rsidRDefault="00182909" w:rsidP="0077780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82909">
        <w:rPr>
          <w:rFonts w:ascii="Times New Roman" w:hAnsi="Times New Roman" w:cs="Times New Roman"/>
          <w:spacing w:val="-10"/>
          <w:sz w:val="24"/>
          <w:szCs w:val="24"/>
        </w:rPr>
        <w:t>(</w:t>
      </w:r>
      <w:r w:rsidRPr="00182909">
        <w:rPr>
          <w:rFonts w:ascii="Times New Roman" w:eastAsia="Times New Roman" w:hAnsi="Times New Roman" w:cs="Times New Roman"/>
          <w:spacing w:val="-10"/>
          <w:sz w:val="24"/>
          <w:szCs w:val="24"/>
        </w:rPr>
        <w:t>полное наименование образовательной организации, год окончания)</w:t>
      </w:r>
    </w:p>
    <w:p w:rsidR="00182909" w:rsidRPr="00182909" w:rsidRDefault="00182909" w:rsidP="0077780D">
      <w:pPr>
        <w:shd w:val="clear" w:color="auto" w:fill="FFFFFF"/>
        <w:tabs>
          <w:tab w:val="left" w:pos="3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82909">
        <w:rPr>
          <w:rFonts w:ascii="Times New Roman" w:hAnsi="Times New Roman" w:cs="Times New Roman"/>
          <w:spacing w:val="-17"/>
          <w:sz w:val="28"/>
          <w:szCs w:val="28"/>
        </w:rPr>
        <w:t>7.</w:t>
      </w:r>
      <w:r w:rsidRPr="00182909">
        <w:rPr>
          <w:rFonts w:ascii="Times New Roman" w:hAnsi="Times New Roman" w:cs="Times New Roman"/>
          <w:sz w:val="28"/>
          <w:szCs w:val="28"/>
        </w:rPr>
        <w:tab/>
      </w:r>
      <w:r w:rsidRPr="00182909">
        <w:rPr>
          <w:rFonts w:ascii="Times New Roman" w:eastAsia="Times New Roman" w:hAnsi="Times New Roman" w:cs="Times New Roman"/>
          <w:sz w:val="28"/>
          <w:szCs w:val="28"/>
        </w:rPr>
        <w:t>Ученая степень, ученое звание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</w:t>
      </w:r>
    </w:p>
    <w:p w:rsidR="00182909" w:rsidRPr="0077780D" w:rsidRDefault="00182909" w:rsidP="0077780D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spacing w:val="-18"/>
          <w:sz w:val="28"/>
          <w:szCs w:val="28"/>
        </w:rPr>
      </w:pPr>
      <w:r w:rsidRPr="00182909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Квалификационная категория </w:t>
      </w:r>
      <w:r w:rsidR="0077780D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182909" w:rsidRDefault="0077780D" w:rsidP="0077780D">
      <w:pPr>
        <w:pStyle w:val="ac"/>
        <w:ind w:right="5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9. </w:t>
      </w:r>
      <w:r w:rsidR="00182909" w:rsidRPr="001829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Какими государственными и ведомственными (отраслевыми) наградами </w:t>
      </w:r>
      <w:proofErr w:type="gramStart"/>
      <w:r w:rsidR="00182909" w:rsidRPr="00182909">
        <w:rPr>
          <w:rFonts w:ascii="Times New Roman" w:eastAsia="Times New Roman" w:hAnsi="Times New Roman" w:cs="Times New Roman"/>
          <w:spacing w:val="-1"/>
          <w:sz w:val="28"/>
          <w:szCs w:val="28"/>
        </w:rPr>
        <w:t>награжден</w:t>
      </w:r>
      <w:proofErr w:type="gramEnd"/>
      <w:r w:rsidR="00182909" w:rsidRPr="001829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(а)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182909" w:rsidRPr="001829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82909" w:rsidRPr="00182909">
        <w:rPr>
          <w:rFonts w:ascii="Times New Roman" w:eastAsia="Times New Roman" w:hAnsi="Times New Roman" w:cs="Times New Roman"/>
          <w:spacing w:val="-3"/>
          <w:sz w:val="28"/>
          <w:szCs w:val="28"/>
        </w:rPr>
        <w:t>даты награждения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_______________________________________</w:t>
      </w:r>
    </w:p>
    <w:p w:rsidR="0077780D" w:rsidRPr="00182909" w:rsidRDefault="0077780D" w:rsidP="0077780D">
      <w:pPr>
        <w:pStyle w:val="ac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780D" w:rsidRPr="00182909" w:rsidSect="0001538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9F1" w:rsidRDefault="004E69F1" w:rsidP="008F3C33">
      <w:pPr>
        <w:spacing w:after="0" w:line="240" w:lineRule="auto"/>
      </w:pPr>
      <w:r>
        <w:separator/>
      </w:r>
    </w:p>
  </w:endnote>
  <w:endnote w:type="continuationSeparator" w:id="0">
    <w:p w:rsidR="004E69F1" w:rsidRDefault="004E69F1" w:rsidP="008F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9F1" w:rsidRDefault="004E69F1" w:rsidP="008F3C33">
      <w:pPr>
        <w:spacing w:after="0" w:line="240" w:lineRule="auto"/>
      </w:pPr>
      <w:r>
        <w:separator/>
      </w:r>
    </w:p>
  </w:footnote>
  <w:footnote w:type="continuationSeparator" w:id="0">
    <w:p w:rsidR="004E69F1" w:rsidRDefault="004E69F1" w:rsidP="008F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566"/>
    <w:multiLevelType w:val="hybridMultilevel"/>
    <w:tmpl w:val="4DE6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04CD1"/>
    <w:multiLevelType w:val="hybridMultilevel"/>
    <w:tmpl w:val="785C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C07ED"/>
    <w:multiLevelType w:val="hybridMultilevel"/>
    <w:tmpl w:val="C222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0134E"/>
    <w:multiLevelType w:val="hybridMultilevel"/>
    <w:tmpl w:val="723E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70393"/>
    <w:multiLevelType w:val="singleLevel"/>
    <w:tmpl w:val="BCAA672C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7D"/>
    <w:rsid w:val="00000708"/>
    <w:rsid w:val="00000ED3"/>
    <w:rsid w:val="00006993"/>
    <w:rsid w:val="00015384"/>
    <w:rsid w:val="00021FA0"/>
    <w:rsid w:val="00042F85"/>
    <w:rsid w:val="00050B2A"/>
    <w:rsid w:val="00061D04"/>
    <w:rsid w:val="000667FE"/>
    <w:rsid w:val="0007185B"/>
    <w:rsid w:val="00077744"/>
    <w:rsid w:val="000969E0"/>
    <w:rsid w:val="000A176D"/>
    <w:rsid w:val="000B310A"/>
    <w:rsid w:val="000C6547"/>
    <w:rsid w:val="000C76E5"/>
    <w:rsid w:val="000D7902"/>
    <w:rsid w:val="000E240A"/>
    <w:rsid w:val="00101B53"/>
    <w:rsid w:val="00102428"/>
    <w:rsid w:val="00103534"/>
    <w:rsid w:val="00112E3B"/>
    <w:rsid w:val="001144CE"/>
    <w:rsid w:val="00120161"/>
    <w:rsid w:val="00122072"/>
    <w:rsid w:val="00124581"/>
    <w:rsid w:val="00126665"/>
    <w:rsid w:val="00134737"/>
    <w:rsid w:val="00135846"/>
    <w:rsid w:val="00137538"/>
    <w:rsid w:val="00143400"/>
    <w:rsid w:val="00147EF1"/>
    <w:rsid w:val="00151D66"/>
    <w:rsid w:val="001569CE"/>
    <w:rsid w:val="00161C6D"/>
    <w:rsid w:val="00182909"/>
    <w:rsid w:val="00193AC4"/>
    <w:rsid w:val="00197DB7"/>
    <w:rsid w:val="001A43B9"/>
    <w:rsid w:val="001A5E17"/>
    <w:rsid w:val="001B3109"/>
    <w:rsid w:val="001B3961"/>
    <w:rsid w:val="001C1B00"/>
    <w:rsid w:val="001C1DA8"/>
    <w:rsid w:val="001C5D8D"/>
    <w:rsid w:val="001C664C"/>
    <w:rsid w:val="001D3E84"/>
    <w:rsid w:val="001E52ED"/>
    <w:rsid w:val="001F01BE"/>
    <w:rsid w:val="00203C15"/>
    <w:rsid w:val="00220C26"/>
    <w:rsid w:val="0023644C"/>
    <w:rsid w:val="00237836"/>
    <w:rsid w:val="00240851"/>
    <w:rsid w:val="0024155F"/>
    <w:rsid w:val="00242002"/>
    <w:rsid w:val="00242BC0"/>
    <w:rsid w:val="0025026F"/>
    <w:rsid w:val="00254CFD"/>
    <w:rsid w:val="002603E3"/>
    <w:rsid w:val="002730BF"/>
    <w:rsid w:val="00273C32"/>
    <w:rsid w:val="002948A0"/>
    <w:rsid w:val="00295730"/>
    <w:rsid w:val="00296035"/>
    <w:rsid w:val="002A1AC8"/>
    <w:rsid w:val="002A57B7"/>
    <w:rsid w:val="002B26CE"/>
    <w:rsid w:val="002B5590"/>
    <w:rsid w:val="002D4838"/>
    <w:rsid w:val="002E0B83"/>
    <w:rsid w:val="002E7EA6"/>
    <w:rsid w:val="00301CD7"/>
    <w:rsid w:val="0030233E"/>
    <w:rsid w:val="003035FD"/>
    <w:rsid w:val="00305C28"/>
    <w:rsid w:val="003339E8"/>
    <w:rsid w:val="00347F4A"/>
    <w:rsid w:val="00367474"/>
    <w:rsid w:val="003717E6"/>
    <w:rsid w:val="00372B9D"/>
    <w:rsid w:val="00380854"/>
    <w:rsid w:val="00380DAB"/>
    <w:rsid w:val="00385871"/>
    <w:rsid w:val="003859FE"/>
    <w:rsid w:val="00385C35"/>
    <w:rsid w:val="00386E62"/>
    <w:rsid w:val="00396A8C"/>
    <w:rsid w:val="003A46B3"/>
    <w:rsid w:val="003B2C3B"/>
    <w:rsid w:val="003B385B"/>
    <w:rsid w:val="003B4FB6"/>
    <w:rsid w:val="003B7409"/>
    <w:rsid w:val="003C6529"/>
    <w:rsid w:val="003D552D"/>
    <w:rsid w:val="003E2069"/>
    <w:rsid w:val="003F1828"/>
    <w:rsid w:val="003F4AAA"/>
    <w:rsid w:val="00402E3F"/>
    <w:rsid w:val="0041559E"/>
    <w:rsid w:val="004202D0"/>
    <w:rsid w:val="0042451E"/>
    <w:rsid w:val="00436BD4"/>
    <w:rsid w:val="004407DB"/>
    <w:rsid w:val="00441B16"/>
    <w:rsid w:val="004479C6"/>
    <w:rsid w:val="00450F6D"/>
    <w:rsid w:val="00453741"/>
    <w:rsid w:val="00460240"/>
    <w:rsid w:val="004647BC"/>
    <w:rsid w:val="00471C53"/>
    <w:rsid w:val="00474D80"/>
    <w:rsid w:val="00487951"/>
    <w:rsid w:val="00491383"/>
    <w:rsid w:val="004A691D"/>
    <w:rsid w:val="004B42D6"/>
    <w:rsid w:val="004B45A0"/>
    <w:rsid w:val="004C2EAD"/>
    <w:rsid w:val="004D2779"/>
    <w:rsid w:val="004E325B"/>
    <w:rsid w:val="004E69F1"/>
    <w:rsid w:val="004F6CC8"/>
    <w:rsid w:val="004F7639"/>
    <w:rsid w:val="00511205"/>
    <w:rsid w:val="005157E9"/>
    <w:rsid w:val="005201F3"/>
    <w:rsid w:val="005258A3"/>
    <w:rsid w:val="00530934"/>
    <w:rsid w:val="005332F1"/>
    <w:rsid w:val="00542AEB"/>
    <w:rsid w:val="005457BA"/>
    <w:rsid w:val="00546CF1"/>
    <w:rsid w:val="0055724A"/>
    <w:rsid w:val="005807BE"/>
    <w:rsid w:val="00585763"/>
    <w:rsid w:val="00590F64"/>
    <w:rsid w:val="005B37F7"/>
    <w:rsid w:val="005C5413"/>
    <w:rsid w:val="005C6F3E"/>
    <w:rsid w:val="005C7763"/>
    <w:rsid w:val="005D52B9"/>
    <w:rsid w:val="005E006D"/>
    <w:rsid w:val="005F4987"/>
    <w:rsid w:val="006372A6"/>
    <w:rsid w:val="00647DBD"/>
    <w:rsid w:val="00647DF3"/>
    <w:rsid w:val="00656CD5"/>
    <w:rsid w:val="00673EAC"/>
    <w:rsid w:val="006773B2"/>
    <w:rsid w:val="00682266"/>
    <w:rsid w:val="00696C18"/>
    <w:rsid w:val="006A045D"/>
    <w:rsid w:val="006F5495"/>
    <w:rsid w:val="007029B9"/>
    <w:rsid w:val="0070604E"/>
    <w:rsid w:val="0071686F"/>
    <w:rsid w:val="007269DC"/>
    <w:rsid w:val="00744EF4"/>
    <w:rsid w:val="007502EE"/>
    <w:rsid w:val="00760E95"/>
    <w:rsid w:val="00766675"/>
    <w:rsid w:val="00772813"/>
    <w:rsid w:val="0077780D"/>
    <w:rsid w:val="00793E90"/>
    <w:rsid w:val="00796716"/>
    <w:rsid w:val="007B40E7"/>
    <w:rsid w:val="007B4AD3"/>
    <w:rsid w:val="007B5E73"/>
    <w:rsid w:val="007C0475"/>
    <w:rsid w:val="007C28F3"/>
    <w:rsid w:val="007E309D"/>
    <w:rsid w:val="007E4233"/>
    <w:rsid w:val="007F22B5"/>
    <w:rsid w:val="007F35C3"/>
    <w:rsid w:val="00806B7D"/>
    <w:rsid w:val="008119B5"/>
    <w:rsid w:val="00816144"/>
    <w:rsid w:val="00825160"/>
    <w:rsid w:val="00830BFE"/>
    <w:rsid w:val="00831FBF"/>
    <w:rsid w:val="00835663"/>
    <w:rsid w:val="00847609"/>
    <w:rsid w:val="0085602A"/>
    <w:rsid w:val="0086152F"/>
    <w:rsid w:val="008664CE"/>
    <w:rsid w:val="00866719"/>
    <w:rsid w:val="00877D0E"/>
    <w:rsid w:val="00880421"/>
    <w:rsid w:val="008911D9"/>
    <w:rsid w:val="008C069C"/>
    <w:rsid w:val="008C7851"/>
    <w:rsid w:val="008D261F"/>
    <w:rsid w:val="008F3C33"/>
    <w:rsid w:val="009111C8"/>
    <w:rsid w:val="009177F1"/>
    <w:rsid w:val="00924F6B"/>
    <w:rsid w:val="00933E8B"/>
    <w:rsid w:val="00945A57"/>
    <w:rsid w:val="009503DB"/>
    <w:rsid w:val="00955B3F"/>
    <w:rsid w:val="00973F5C"/>
    <w:rsid w:val="009767B0"/>
    <w:rsid w:val="009825F8"/>
    <w:rsid w:val="009905EC"/>
    <w:rsid w:val="0099189B"/>
    <w:rsid w:val="00994CFD"/>
    <w:rsid w:val="009B159A"/>
    <w:rsid w:val="009B47A3"/>
    <w:rsid w:val="009E620B"/>
    <w:rsid w:val="009E715D"/>
    <w:rsid w:val="00A01736"/>
    <w:rsid w:val="00A01F8A"/>
    <w:rsid w:val="00A1317E"/>
    <w:rsid w:val="00A24CB8"/>
    <w:rsid w:val="00A27962"/>
    <w:rsid w:val="00A30299"/>
    <w:rsid w:val="00A3123F"/>
    <w:rsid w:val="00A35499"/>
    <w:rsid w:val="00A44939"/>
    <w:rsid w:val="00A45621"/>
    <w:rsid w:val="00A46A84"/>
    <w:rsid w:val="00A5642F"/>
    <w:rsid w:val="00A65436"/>
    <w:rsid w:val="00A65C5F"/>
    <w:rsid w:val="00A80B39"/>
    <w:rsid w:val="00AA3D52"/>
    <w:rsid w:val="00AB037C"/>
    <w:rsid w:val="00AB3B7A"/>
    <w:rsid w:val="00AD73E1"/>
    <w:rsid w:val="00AE36AF"/>
    <w:rsid w:val="00AF47FA"/>
    <w:rsid w:val="00B03734"/>
    <w:rsid w:val="00B04D88"/>
    <w:rsid w:val="00B051D7"/>
    <w:rsid w:val="00B142F9"/>
    <w:rsid w:val="00B17CAB"/>
    <w:rsid w:val="00B211E1"/>
    <w:rsid w:val="00B24765"/>
    <w:rsid w:val="00B24A51"/>
    <w:rsid w:val="00B25254"/>
    <w:rsid w:val="00B261F0"/>
    <w:rsid w:val="00B342BA"/>
    <w:rsid w:val="00B46B4E"/>
    <w:rsid w:val="00B512E2"/>
    <w:rsid w:val="00B571CA"/>
    <w:rsid w:val="00B71530"/>
    <w:rsid w:val="00B87A94"/>
    <w:rsid w:val="00B91BE3"/>
    <w:rsid w:val="00B927D4"/>
    <w:rsid w:val="00BA1D12"/>
    <w:rsid w:val="00BB5EE9"/>
    <w:rsid w:val="00BC0618"/>
    <w:rsid w:val="00BC64F3"/>
    <w:rsid w:val="00BE4606"/>
    <w:rsid w:val="00BE78CA"/>
    <w:rsid w:val="00BF51C4"/>
    <w:rsid w:val="00C0551C"/>
    <w:rsid w:val="00C0593A"/>
    <w:rsid w:val="00C06269"/>
    <w:rsid w:val="00C078D9"/>
    <w:rsid w:val="00C10772"/>
    <w:rsid w:val="00C2254D"/>
    <w:rsid w:val="00C25567"/>
    <w:rsid w:val="00C350C6"/>
    <w:rsid w:val="00C414C9"/>
    <w:rsid w:val="00C43F5A"/>
    <w:rsid w:val="00C46A9D"/>
    <w:rsid w:val="00C50E00"/>
    <w:rsid w:val="00C61028"/>
    <w:rsid w:val="00C64FDD"/>
    <w:rsid w:val="00C91C6A"/>
    <w:rsid w:val="00CA1E35"/>
    <w:rsid w:val="00CA7F53"/>
    <w:rsid w:val="00CB4904"/>
    <w:rsid w:val="00CC31C1"/>
    <w:rsid w:val="00CD3DB5"/>
    <w:rsid w:val="00CD6085"/>
    <w:rsid w:val="00CE0DFB"/>
    <w:rsid w:val="00CE3480"/>
    <w:rsid w:val="00CE50E4"/>
    <w:rsid w:val="00CF2C57"/>
    <w:rsid w:val="00D051EC"/>
    <w:rsid w:val="00D22D22"/>
    <w:rsid w:val="00D252C2"/>
    <w:rsid w:val="00D42975"/>
    <w:rsid w:val="00D50009"/>
    <w:rsid w:val="00D5001F"/>
    <w:rsid w:val="00D50340"/>
    <w:rsid w:val="00D509C6"/>
    <w:rsid w:val="00D5498B"/>
    <w:rsid w:val="00D60F2B"/>
    <w:rsid w:val="00D63D7B"/>
    <w:rsid w:val="00D6720C"/>
    <w:rsid w:val="00D7128F"/>
    <w:rsid w:val="00D71B88"/>
    <w:rsid w:val="00D7566A"/>
    <w:rsid w:val="00D77C8D"/>
    <w:rsid w:val="00D81128"/>
    <w:rsid w:val="00D8474D"/>
    <w:rsid w:val="00D8751E"/>
    <w:rsid w:val="00D876E6"/>
    <w:rsid w:val="00D9138D"/>
    <w:rsid w:val="00D922C0"/>
    <w:rsid w:val="00D9275C"/>
    <w:rsid w:val="00D93C0B"/>
    <w:rsid w:val="00DB25F7"/>
    <w:rsid w:val="00DE0115"/>
    <w:rsid w:val="00DE221D"/>
    <w:rsid w:val="00DE4815"/>
    <w:rsid w:val="00DF62CD"/>
    <w:rsid w:val="00DF7357"/>
    <w:rsid w:val="00E343E1"/>
    <w:rsid w:val="00E3660A"/>
    <w:rsid w:val="00E41C43"/>
    <w:rsid w:val="00E5095F"/>
    <w:rsid w:val="00E528A6"/>
    <w:rsid w:val="00E65776"/>
    <w:rsid w:val="00E7009B"/>
    <w:rsid w:val="00E75F5A"/>
    <w:rsid w:val="00E9288E"/>
    <w:rsid w:val="00EA0C93"/>
    <w:rsid w:val="00EA45AB"/>
    <w:rsid w:val="00EA55FB"/>
    <w:rsid w:val="00EA742A"/>
    <w:rsid w:val="00EB4AE5"/>
    <w:rsid w:val="00EB74E8"/>
    <w:rsid w:val="00EC2BE6"/>
    <w:rsid w:val="00EC5EDC"/>
    <w:rsid w:val="00ED1585"/>
    <w:rsid w:val="00EF750F"/>
    <w:rsid w:val="00F01C90"/>
    <w:rsid w:val="00F12C41"/>
    <w:rsid w:val="00F23720"/>
    <w:rsid w:val="00F55921"/>
    <w:rsid w:val="00F6761E"/>
    <w:rsid w:val="00F72D97"/>
    <w:rsid w:val="00F75DA9"/>
    <w:rsid w:val="00F9417F"/>
    <w:rsid w:val="00F94542"/>
    <w:rsid w:val="00F9560D"/>
    <w:rsid w:val="00F974C6"/>
    <w:rsid w:val="00FA7F22"/>
    <w:rsid w:val="00FB4475"/>
    <w:rsid w:val="00FB4CBC"/>
    <w:rsid w:val="00FC2EBF"/>
    <w:rsid w:val="00FC33E1"/>
    <w:rsid w:val="00FD5F7E"/>
    <w:rsid w:val="00FD64B1"/>
    <w:rsid w:val="00FE1535"/>
    <w:rsid w:val="00FF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B83"/>
    <w:rPr>
      <w:color w:val="800080"/>
      <w:u w:val="single"/>
    </w:rPr>
  </w:style>
  <w:style w:type="paragraph" w:customStyle="1" w:styleId="xl65">
    <w:name w:val="xl65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E0B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E0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E0B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E0B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E0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E0B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E0B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E0B8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E0B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E0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E0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AA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4">
    <w:name w:val="xl164"/>
    <w:basedOn w:val="a"/>
    <w:rsid w:val="002730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2730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2730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7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33"/>
  </w:style>
  <w:style w:type="paragraph" w:styleId="a8">
    <w:name w:val="footer"/>
    <w:basedOn w:val="a"/>
    <w:link w:val="a9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33"/>
  </w:style>
  <w:style w:type="paragraph" w:styleId="aa">
    <w:name w:val="Body Text"/>
    <w:basedOn w:val="a"/>
    <w:link w:val="ab"/>
    <w:uiPriority w:val="99"/>
    <w:rsid w:val="00C50E0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50E0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50E0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2BC0"/>
    <w:pPr>
      <w:ind w:left="720"/>
      <w:contextualSpacing/>
    </w:pPr>
  </w:style>
  <w:style w:type="paragraph" w:customStyle="1" w:styleId="af0">
    <w:name w:val="Стиль"/>
    <w:rsid w:val="002B5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B83"/>
    <w:rPr>
      <w:color w:val="800080"/>
      <w:u w:val="single"/>
    </w:rPr>
  </w:style>
  <w:style w:type="paragraph" w:customStyle="1" w:styleId="xl65">
    <w:name w:val="xl65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E0B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E0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E0B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E0B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E0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E0B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E0B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E0B8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E0B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E0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E0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AA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4">
    <w:name w:val="xl164"/>
    <w:basedOn w:val="a"/>
    <w:rsid w:val="002730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2730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2730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7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33"/>
  </w:style>
  <w:style w:type="paragraph" w:styleId="a8">
    <w:name w:val="footer"/>
    <w:basedOn w:val="a"/>
    <w:link w:val="a9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33"/>
  </w:style>
  <w:style w:type="paragraph" w:styleId="aa">
    <w:name w:val="Body Text"/>
    <w:basedOn w:val="a"/>
    <w:link w:val="ab"/>
    <w:uiPriority w:val="99"/>
    <w:rsid w:val="00C50E0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50E0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50E0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2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3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0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FDDCDA3AE72CCA57DE7446856DA9BD059939B81A17D91CD3C2BD3B34CEF8C183E1898AFC5C0815DA7F71HDb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DDCDA3AE72CCA57DE7446856DA9BD059939B81A17D91CD3C2BD3B34CEF8C183E1898AFC5C0815DA7E79HDb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DDCDA3AE72CCA57DE7446856DA9BD059939B81A17D91CD3C2BD3B34CEF8C183E1898AFC5C0815DA7973HDbA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25F7-8A88-4438-97FE-D446F78A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</dc:creator>
  <cp:lastModifiedBy>Юлия Бурдакова</cp:lastModifiedBy>
  <cp:revision>19</cp:revision>
  <cp:lastPrinted>2019-07-02T02:48:00Z</cp:lastPrinted>
  <dcterms:created xsi:type="dcterms:W3CDTF">2019-06-24T19:19:00Z</dcterms:created>
  <dcterms:modified xsi:type="dcterms:W3CDTF">2019-07-04T07:07:00Z</dcterms:modified>
</cp:coreProperties>
</file>